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2CF0" w14:textId="75616526" w:rsidR="00117C5C" w:rsidRDefault="0091701C" w:rsidP="00117C5C">
      <w:pPr>
        <w:jc w:val="center"/>
        <w:rPr>
          <w:rFonts w:ascii="Times New Roman" w:hAnsi="Times New Roman"/>
          <w:b/>
          <w:sz w:val="28"/>
          <w:szCs w:val="28"/>
        </w:rPr>
      </w:pPr>
      <w:r w:rsidRPr="00F059C8">
        <w:rPr>
          <w:rFonts w:ascii="Times New Roman" w:hAnsi="Times New Roman"/>
          <w:b/>
          <w:sz w:val="28"/>
          <w:szCs w:val="28"/>
        </w:rPr>
        <w:t>Informacja</w:t>
      </w:r>
      <w:r w:rsidR="00537986">
        <w:rPr>
          <w:rFonts w:ascii="Times New Roman" w:hAnsi="Times New Roman"/>
          <w:b/>
          <w:sz w:val="28"/>
          <w:szCs w:val="28"/>
        </w:rPr>
        <w:t xml:space="preserve"> z dnia </w:t>
      </w:r>
      <w:r w:rsidR="00827DC2">
        <w:rPr>
          <w:rFonts w:ascii="Times New Roman" w:hAnsi="Times New Roman"/>
          <w:b/>
          <w:sz w:val="28"/>
          <w:szCs w:val="28"/>
        </w:rPr>
        <w:t>9</w:t>
      </w:r>
      <w:r w:rsidR="00537986">
        <w:rPr>
          <w:rFonts w:ascii="Times New Roman" w:hAnsi="Times New Roman"/>
          <w:b/>
          <w:sz w:val="28"/>
          <w:szCs w:val="28"/>
        </w:rPr>
        <w:t xml:space="preserve"> listopada 20</w:t>
      </w:r>
      <w:r w:rsidR="00A36460">
        <w:rPr>
          <w:rFonts w:ascii="Times New Roman" w:hAnsi="Times New Roman"/>
          <w:b/>
          <w:sz w:val="28"/>
          <w:szCs w:val="28"/>
        </w:rPr>
        <w:t>2</w:t>
      </w:r>
      <w:r w:rsidR="00827DC2">
        <w:rPr>
          <w:rFonts w:ascii="Times New Roman" w:hAnsi="Times New Roman"/>
          <w:b/>
          <w:sz w:val="28"/>
          <w:szCs w:val="28"/>
        </w:rPr>
        <w:t>2</w:t>
      </w:r>
      <w:r w:rsidR="00537986">
        <w:rPr>
          <w:rFonts w:ascii="Times New Roman" w:hAnsi="Times New Roman"/>
          <w:b/>
          <w:sz w:val="28"/>
          <w:szCs w:val="28"/>
        </w:rPr>
        <w:t xml:space="preserve"> roku</w:t>
      </w:r>
      <w:r w:rsidRPr="00F059C8">
        <w:rPr>
          <w:rFonts w:ascii="Times New Roman" w:hAnsi="Times New Roman"/>
          <w:b/>
          <w:sz w:val="28"/>
          <w:szCs w:val="28"/>
        </w:rPr>
        <w:t xml:space="preserve">  o wynikach konsultacji </w:t>
      </w:r>
    </w:p>
    <w:p w14:paraId="6984E514" w14:textId="234195FE" w:rsidR="0091701C" w:rsidRPr="009B6FE1" w:rsidRDefault="0091701C" w:rsidP="00117C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B6FE1">
        <w:rPr>
          <w:rFonts w:ascii="Times New Roman" w:hAnsi="Times New Roman"/>
          <w:sz w:val="24"/>
          <w:szCs w:val="24"/>
        </w:rPr>
        <w:t xml:space="preserve">rojektu </w:t>
      </w:r>
      <w:r>
        <w:rPr>
          <w:rFonts w:ascii="Times New Roman" w:hAnsi="Times New Roman"/>
          <w:sz w:val="24"/>
          <w:szCs w:val="24"/>
        </w:rPr>
        <w:t>uchwały Rady Gminy Nowy Targ w sprawie uchwalenia</w:t>
      </w:r>
      <w:r w:rsidR="00117C5C">
        <w:rPr>
          <w:rFonts w:ascii="Times New Roman" w:hAnsi="Times New Roman"/>
          <w:sz w:val="24"/>
          <w:szCs w:val="24"/>
        </w:rPr>
        <w:t xml:space="preserve"> rocznego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311112">
        <w:rPr>
          <w:rFonts w:ascii="Times New Roman" w:hAnsi="Times New Roman"/>
          <w:sz w:val="24"/>
          <w:szCs w:val="24"/>
        </w:rPr>
        <w:t xml:space="preserve">Programu Współpracy z organizacjami pozarządowymi oraz innymi podmiotami prowadzącymi działalność </w:t>
      </w:r>
      <w:r w:rsidR="00D54037">
        <w:rPr>
          <w:rFonts w:ascii="Times New Roman" w:hAnsi="Times New Roman"/>
          <w:sz w:val="24"/>
          <w:szCs w:val="24"/>
        </w:rPr>
        <w:t xml:space="preserve">pożytku publicznego w roku </w:t>
      </w:r>
      <w:r w:rsidR="00D54037" w:rsidRPr="00537986">
        <w:rPr>
          <w:rFonts w:ascii="Times New Roman" w:hAnsi="Times New Roman"/>
          <w:b/>
          <w:bCs/>
          <w:sz w:val="24"/>
          <w:szCs w:val="24"/>
        </w:rPr>
        <w:t>20</w:t>
      </w:r>
      <w:r w:rsidR="00537986" w:rsidRPr="00537986">
        <w:rPr>
          <w:rFonts w:ascii="Times New Roman" w:hAnsi="Times New Roman"/>
          <w:b/>
          <w:bCs/>
          <w:sz w:val="24"/>
          <w:szCs w:val="24"/>
        </w:rPr>
        <w:t>2</w:t>
      </w:r>
      <w:r w:rsidR="00827DC2">
        <w:rPr>
          <w:rFonts w:ascii="Times New Roman" w:hAnsi="Times New Roman"/>
          <w:b/>
          <w:bCs/>
          <w:sz w:val="24"/>
          <w:szCs w:val="24"/>
        </w:rPr>
        <w:t>3</w:t>
      </w:r>
      <w:r w:rsidR="00D54037">
        <w:rPr>
          <w:rFonts w:ascii="Times New Roman" w:hAnsi="Times New Roman"/>
          <w:sz w:val="24"/>
          <w:szCs w:val="24"/>
        </w:rPr>
        <w:t>.</w:t>
      </w:r>
    </w:p>
    <w:p w14:paraId="2A550DB4" w14:textId="5D684210" w:rsidR="00311112" w:rsidRPr="00311112" w:rsidRDefault="0091701C" w:rsidP="002A0FAD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9B6FE1">
        <w:rPr>
          <w:rFonts w:ascii="Times New Roman" w:hAnsi="Times New Roman"/>
          <w:sz w:val="24"/>
          <w:szCs w:val="24"/>
        </w:rPr>
        <w:t>Przedmiotem k</w:t>
      </w:r>
      <w:r>
        <w:rPr>
          <w:rFonts w:ascii="Times New Roman" w:hAnsi="Times New Roman"/>
          <w:sz w:val="24"/>
          <w:szCs w:val="24"/>
        </w:rPr>
        <w:t xml:space="preserve">onsultacji był projekt </w:t>
      </w:r>
      <w:r w:rsidR="00311112">
        <w:rPr>
          <w:rFonts w:ascii="Times New Roman" w:hAnsi="Times New Roman"/>
          <w:sz w:val="24"/>
          <w:szCs w:val="24"/>
        </w:rPr>
        <w:t xml:space="preserve">Programu Współpracy z organizacjami </w:t>
      </w:r>
      <w:r w:rsidR="003B22F5">
        <w:rPr>
          <w:rFonts w:ascii="Times New Roman" w:hAnsi="Times New Roman"/>
          <w:sz w:val="24"/>
          <w:szCs w:val="24"/>
        </w:rPr>
        <w:t>pozarządowymi</w:t>
      </w:r>
      <w:r w:rsidR="00311112">
        <w:rPr>
          <w:rFonts w:ascii="Times New Roman" w:hAnsi="Times New Roman"/>
          <w:sz w:val="24"/>
          <w:szCs w:val="24"/>
        </w:rPr>
        <w:t xml:space="preserve"> i podmiotami wymienionymi w art. 3 ust. 3 ustawy z dnia 24 kwietnia 2003r. o działalności pożytku publicznego i o wolontariacie </w:t>
      </w:r>
      <w:r w:rsidR="00D50893">
        <w:rPr>
          <w:rFonts w:ascii="Times New Roman" w:eastAsia="Times New Roman" w:hAnsi="Times New Roman"/>
          <w:color w:val="000000"/>
          <w:lang w:eastAsia="pl-PL"/>
        </w:rPr>
        <w:t>(t.j. Dz. U. z 20</w:t>
      </w:r>
      <w:r w:rsidR="006C265A">
        <w:rPr>
          <w:rFonts w:ascii="Times New Roman" w:eastAsia="Times New Roman" w:hAnsi="Times New Roman"/>
          <w:color w:val="000000"/>
          <w:lang w:eastAsia="pl-PL"/>
        </w:rPr>
        <w:t>20</w:t>
      </w:r>
      <w:r w:rsidR="0053798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D50893">
        <w:rPr>
          <w:rFonts w:ascii="Times New Roman" w:eastAsia="Times New Roman" w:hAnsi="Times New Roman"/>
          <w:color w:val="000000"/>
          <w:lang w:eastAsia="pl-PL"/>
        </w:rPr>
        <w:t xml:space="preserve">r., poz. </w:t>
      </w:r>
      <w:r w:rsidR="006C265A">
        <w:rPr>
          <w:rFonts w:ascii="Times New Roman" w:eastAsia="Times New Roman" w:hAnsi="Times New Roman"/>
          <w:color w:val="000000"/>
          <w:lang w:eastAsia="pl-PL"/>
        </w:rPr>
        <w:t>1057</w:t>
      </w:r>
      <w:r w:rsidR="009F0FCB">
        <w:rPr>
          <w:rFonts w:ascii="Times New Roman" w:eastAsia="Times New Roman" w:hAnsi="Times New Roman"/>
          <w:color w:val="000000"/>
          <w:lang w:eastAsia="pl-PL"/>
        </w:rPr>
        <w:t xml:space="preserve"> z późn</w:t>
      </w:r>
      <w:r w:rsidR="00487C59">
        <w:rPr>
          <w:rFonts w:ascii="Times New Roman" w:eastAsia="Times New Roman" w:hAnsi="Times New Roman"/>
          <w:color w:val="000000"/>
          <w:lang w:eastAsia="pl-PL"/>
        </w:rPr>
        <w:t>.</w:t>
      </w:r>
      <w:r w:rsidR="009F0FCB">
        <w:rPr>
          <w:rFonts w:ascii="Times New Roman" w:eastAsia="Times New Roman" w:hAnsi="Times New Roman"/>
          <w:color w:val="000000"/>
          <w:lang w:eastAsia="pl-PL"/>
        </w:rPr>
        <w:t xml:space="preserve"> zm</w:t>
      </w:r>
      <w:r w:rsidR="00487C59">
        <w:rPr>
          <w:rFonts w:ascii="Times New Roman" w:eastAsia="Times New Roman" w:hAnsi="Times New Roman"/>
          <w:color w:val="000000"/>
          <w:lang w:eastAsia="pl-PL"/>
        </w:rPr>
        <w:t>.</w:t>
      </w:r>
      <w:r w:rsidR="00D50893">
        <w:rPr>
          <w:rFonts w:ascii="Times New Roman" w:eastAsia="Times New Roman" w:hAnsi="Times New Roman"/>
          <w:color w:val="000000"/>
          <w:lang w:eastAsia="pl-PL"/>
        </w:rPr>
        <w:t>).</w:t>
      </w:r>
    </w:p>
    <w:p w14:paraId="1BFB7946" w14:textId="3591E0C1" w:rsidR="00664FC0" w:rsidRDefault="0091701C" w:rsidP="00B67053">
      <w:pPr>
        <w:jc w:val="both"/>
        <w:rPr>
          <w:rFonts w:ascii="Times New Roman" w:hAnsi="Times New Roman"/>
          <w:sz w:val="24"/>
          <w:szCs w:val="24"/>
        </w:rPr>
      </w:pPr>
      <w:r w:rsidRPr="009B6FE1">
        <w:rPr>
          <w:rFonts w:ascii="Times New Roman" w:hAnsi="Times New Roman"/>
          <w:sz w:val="24"/>
          <w:szCs w:val="24"/>
        </w:rPr>
        <w:t xml:space="preserve">Konsultacje były </w:t>
      </w:r>
      <w:r w:rsidR="00664FC0">
        <w:rPr>
          <w:rFonts w:ascii="Times New Roman" w:hAnsi="Times New Roman"/>
          <w:sz w:val="24"/>
          <w:szCs w:val="24"/>
        </w:rPr>
        <w:t>prowadzone  w terminie</w:t>
      </w:r>
      <w:r w:rsidR="00311112">
        <w:rPr>
          <w:rFonts w:ascii="Times New Roman" w:hAnsi="Times New Roman"/>
          <w:sz w:val="24"/>
          <w:szCs w:val="24"/>
        </w:rPr>
        <w:t xml:space="preserve">  </w:t>
      </w:r>
      <w:r w:rsidR="00311112" w:rsidRPr="00B67053">
        <w:rPr>
          <w:rFonts w:ascii="Times New Roman" w:hAnsi="Times New Roman"/>
          <w:b/>
          <w:sz w:val="24"/>
          <w:szCs w:val="24"/>
        </w:rPr>
        <w:t>od</w:t>
      </w:r>
      <w:r w:rsidR="00311112">
        <w:rPr>
          <w:rFonts w:ascii="Times New Roman" w:hAnsi="Times New Roman"/>
          <w:sz w:val="24"/>
          <w:szCs w:val="24"/>
        </w:rPr>
        <w:t xml:space="preserve"> </w:t>
      </w:r>
      <w:r w:rsidR="00827DC2">
        <w:rPr>
          <w:rFonts w:ascii="Times New Roman" w:hAnsi="Times New Roman"/>
          <w:b/>
          <w:sz w:val="24"/>
          <w:szCs w:val="24"/>
        </w:rPr>
        <w:t>24</w:t>
      </w:r>
      <w:r w:rsidR="00B67053" w:rsidRPr="00B67053">
        <w:rPr>
          <w:rFonts w:ascii="Times New Roman" w:hAnsi="Times New Roman"/>
          <w:b/>
          <w:sz w:val="24"/>
          <w:szCs w:val="24"/>
        </w:rPr>
        <w:t xml:space="preserve"> </w:t>
      </w:r>
      <w:r w:rsidR="00537986">
        <w:rPr>
          <w:rFonts w:ascii="Times New Roman" w:hAnsi="Times New Roman"/>
          <w:b/>
          <w:sz w:val="24"/>
          <w:szCs w:val="24"/>
        </w:rPr>
        <w:t>października</w:t>
      </w:r>
      <w:r w:rsidR="00B67053" w:rsidRPr="00B67053">
        <w:rPr>
          <w:rFonts w:ascii="Times New Roman" w:hAnsi="Times New Roman"/>
          <w:b/>
          <w:sz w:val="24"/>
          <w:szCs w:val="24"/>
        </w:rPr>
        <w:t xml:space="preserve"> do </w:t>
      </w:r>
      <w:r w:rsidR="00827DC2">
        <w:rPr>
          <w:rFonts w:ascii="Times New Roman" w:hAnsi="Times New Roman"/>
          <w:b/>
          <w:sz w:val="24"/>
          <w:szCs w:val="24"/>
        </w:rPr>
        <w:t>8</w:t>
      </w:r>
      <w:r w:rsidR="00B67053" w:rsidRPr="00B67053">
        <w:rPr>
          <w:rFonts w:ascii="Times New Roman" w:hAnsi="Times New Roman"/>
          <w:b/>
          <w:sz w:val="24"/>
          <w:szCs w:val="24"/>
        </w:rPr>
        <w:t xml:space="preserve"> </w:t>
      </w:r>
      <w:r w:rsidR="00A36460">
        <w:rPr>
          <w:rFonts w:ascii="Times New Roman" w:hAnsi="Times New Roman"/>
          <w:b/>
          <w:sz w:val="24"/>
          <w:szCs w:val="24"/>
        </w:rPr>
        <w:t>listopada</w:t>
      </w:r>
      <w:r w:rsidR="00B67053" w:rsidRPr="00B67053">
        <w:rPr>
          <w:rFonts w:ascii="Times New Roman" w:hAnsi="Times New Roman"/>
          <w:b/>
          <w:sz w:val="24"/>
          <w:szCs w:val="24"/>
        </w:rPr>
        <w:t xml:space="preserve"> 20</w:t>
      </w:r>
      <w:r w:rsidR="00A36460">
        <w:rPr>
          <w:rFonts w:ascii="Times New Roman" w:hAnsi="Times New Roman"/>
          <w:b/>
          <w:sz w:val="24"/>
          <w:szCs w:val="24"/>
        </w:rPr>
        <w:t>2</w:t>
      </w:r>
      <w:r w:rsidR="00827DC2">
        <w:rPr>
          <w:rFonts w:ascii="Times New Roman" w:hAnsi="Times New Roman"/>
          <w:b/>
          <w:sz w:val="24"/>
          <w:szCs w:val="24"/>
        </w:rPr>
        <w:t>2</w:t>
      </w:r>
      <w:r w:rsidR="00537986">
        <w:rPr>
          <w:rFonts w:ascii="Times New Roman" w:hAnsi="Times New Roman"/>
          <w:b/>
          <w:sz w:val="24"/>
          <w:szCs w:val="24"/>
        </w:rPr>
        <w:t xml:space="preserve"> </w:t>
      </w:r>
      <w:r w:rsidR="00B67053" w:rsidRPr="00B67053">
        <w:rPr>
          <w:rFonts w:ascii="Times New Roman" w:hAnsi="Times New Roman"/>
          <w:b/>
          <w:sz w:val="24"/>
          <w:szCs w:val="24"/>
        </w:rPr>
        <w:t>r</w:t>
      </w:r>
      <w:r w:rsidR="00B67053">
        <w:rPr>
          <w:rFonts w:ascii="Times New Roman" w:hAnsi="Times New Roman"/>
          <w:sz w:val="24"/>
          <w:szCs w:val="24"/>
        </w:rPr>
        <w:t>.</w:t>
      </w:r>
    </w:p>
    <w:p w14:paraId="196845D4" w14:textId="77777777" w:rsidR="0091701C" w:rsidRPr="009B6FE1" w:rsidRDefault="0091701C" w:rsidP="00B67053">
      <w:pPr>
        <w:jc w:val="both"/>
        <w:rPr>
          <w:rFonts w:ascii="Times New Roman" w:hAnsi="Times New Roman"/>
          <w:sz w:val="24"/>
          <w:szCs w:val="24"/>
        </w:rPr>
      </w:pPr>
      <w:r w:rsidRPr="009B6FE1">
        <w:rPr>
          <w:rFonts w:ascii="Times New Roman" w:hAnsi="Times New Roman"/>
          <w:sz w:val="24"/>
          <w:szCs w:val="24"/>
        </w:rPr>
        <w:t>Ogłoszenie o k</w:t>
      </w:r>
      <w:r>
        <w:rPr>
          <w:rFonts w:ascii="Times New Roman" w:hAnsi="Times New Roman"/>
          <w:sz w:val="24"/>
          <w:szCs w:val="24"/>
        </w:rPr>
        <w:t>onsultacjach umieszczone zostało</w:t>
      </w:r>
      <w:r w:rsidRPr="009B6FE1">
        <w:rPr>
          <w:rFonts w:ascii="Times New Roman" w:hAnsi="Times New Roman"/>
          <w:sz w:val="24"/>
          <w:szCs w:val="24"/>
        </w:rPr>
        <w:t xml:space="preserve"> na stronie inter</w:t>
      </w:r>
      <w:r>
        <w:rPr>
          <w:rFonts w:ascii="Times New Roman" w:hAnsi="Times New Roman"/>
          <w:sz w:val="24"/>
          <w:szCs w:val="24"/>
        </w:rPr>
        <w:t>netowej Gminy</w:t>
      </w:r>
      <w:r w:rsidR="002A0F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w Biulety</w:t>
      </w:r>
      <w:r w:rsidRPr="009B6FE1">
        <w:rPr>
          <w:rFonts w:ascii="Times New Roman" w:hAnsi="Times New Roman"/>
          <w:sz w:val="24"/>
          <w:szCs w:val="24"/>
        </w:rPr>
        <w:t>nie Info</w:t>
      </w:r>
      <w:r>
        <w:rPr>
          <w:rFonts w:ascii="Times New Roman" w:hAnsi="Times New Roman"/>
          <w:sz w:val="24"/>
          <w:szCs w:val="24"/>
        </w:rPr>
        <w:t>rm</w:t>
      </w:r>
      <w:r w:rsidRPr="009B6FE1"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j</w:t>
      </w:r>
      <w:r w:rsidRPr="009B6FE1">
        <w:rPr>
          <w:rFonts w:ascii="Times New Roman" w:hAnsi="Times New Roman"/>
          <w:sz w:val="24"/>
          <w:szCs w:val="24"/>
        </w:rPr>
        <w:t>i Publicznej or</w:t>
      </w:r>
      <w:r>
        <w:rPr>
          <w:rFonts w:ascii="Times New Roman" w:hAnsi="Times New Roman"/>
          <w:sz w:val="24"/>
          <w:szCs w:val="24"/>
        </w:rPr>
        <w:t>az na tablicy ogłoszeń  Urzędu Gminy Nowy T</w:t>
      </w:r>
      <w:r w:rsidRPr="009B6FE1">
        <w:rPr>
          <w:rFonts w:ascii="Times New Roman" w:hAnsi="Times New Roman"/>
          <w:sz w:val="24"/>
          <w:szCs w:val="24"/>
        </w:rPr>
        <w:t>arg</w:t>
      </w:r>
      <w:r>
        <w:rPr>
          <w:rFonts w:ascii="Times New Roman" w:hAnsi="Times New Roman"/>
          <w:sz w:val="24"/>
          <w:szCs w:val="24"/>
        </w:rPr>
        <w:t>.</w:t>
      </w:r>
    </w:p>
    <w:p w14:paraId="504B8FDC" w14:textId="77777777" w:rsidR="00005245" w:rsidRDefault="0091701C" w:rsidP="00B67053">
      <w:pPr>
        <w:jc w:val="both"/>
        <w:rPr>
          <w:rFonts w:ascii="Times New Roman" w:hAnsi="Times New Roman"/>
          <w:sz w:val="24"/>
          <w:szCs w:val="24"/>
        </w:rPr>
      </w:pPr>
      <w:r w:rsidRPr="009B6FE1">
        <w:rPr>
          <w:rFonts w:ascii="Times New Roman" w:hAnsi="Times New Roman"/>
          <w:sz w:val="24"/>
          <w:szCs w:val="24"/>
        </w:rPr>
        <w:t>Wszelkie uwagi  i propozycje możn</w:t>
      </w:r>
      <w:r>
        <w:rPr>
          <w:rFonts w:ascii="Times New Roman" w:hAnsi="Times New Roman"/>
          <w:sz w:val="24"/>
          <w:szCs w:val="24"/>
        </w:rPr>
        <w:t>a było zgłaszać w siedzibie Urzędu Gminy Nowy T</w:t>
      </w:r>
      <w:r w:rsidRPr="009B6FE1">
        <w:rPr>
          <w:rFonts w:ascii="Times New Roman" w:hAnsi="Times New Roman"/>
          <w:sz w:val="24"/>
          <w:szCs w:val="24"/>
        </w:rPr>
        <w:t xml:space="preserve">arg </w:t>
      </w:r>
      <w:r>
        <w:rPr>
          <w:rFonts w:ascii="Times New Roman" w:hAnsi="Times New Roman"/>
          <w:sz w:val="24"/>
          <w:szCs w:val="24"/>
        </w:rPr>
        <w:t xml:space="preserve"> ul. Bulwarowa 9, 34-400 Nowy T</w:t>
      </w:r>
      <w:r w:rsidRPr="009B6FE1">
        <w:rPr>
          <w:rFonts w:ascii="Times New Roman" w:hAnsi="Times New Roman"/>
          <w:sz w:val="24"/>
          <w:szCs w:val="24"/>
        </w:rPr>
        <w:t>arg</w:t>
      </w:r>
      <w:r>
        <w:rPr>
          <w:rFonts w:ascii="Times New Roman" w:hAnsi="Times New Roman"/>
          <w:sz w:val="24"/>
          <w:szCs w:val="24"/>
        </w:rPr>
        <w:t>,</w:t>
      </w:r>
      <w:r w:rsidRPr="009B6F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9B6FE1">
        <w:rPr>
          <w:rFonts w:ascii="Times New Roman" w:hAnsi="Times New Roman"/>
          <w:sz w:val="24"/>
          <w:szCs w:val="24"/>
        </w:rPr>
        <w:t xml:space="preserve">ysłać </w:t>
      </w:r>
      <w:r>
        <w:rPr>
          <w:rFonts w:ascii="Times New Roman" w:hAnsi="Times New Roman"/>
          <w:sz w:val="24"/>
          <w:szCs w:val="24"/>
        </w:rPr>
        <w:t>pocztą</w:t>
      </w:r>
      <w:r w:rsidRPr="009B6FE1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ad</w:t>
      </w:r>
      <w:r w:rsidRPr="009B6FE1">
        <w:rPr>
          <w:rFonts w:ascii="Times New Roman" w:hAnsi="Times New Roman"/>
          <w:sz w:val="24"/>
          <w:szCs w:val="24"/>
        </w:rPr>
        <w:t xml:space="preserve">res </w:t>
      </w:r>
      <w:r>
        <w:rPr>
          <w:rFonts w:ascii="Times New Roman" w:hAnsi="Times New Roman"/>
          <w:sz w:val="24"/>
          <w:szCs w:val="24"/>
        </w:rPr>
        <w:t>Urzę</w:t>
      </w:r>
      <w:r w:rsidRPr="009B6FE1">
        <w:rPr>
          <w:rFonts w:ascii="Times New Roman" w:hAnsi="Times New Roman"/>
          <w:sz w:val="24"/>
          <w:szCs w:val="24"/>
        </w:rPr>
        <w:t xml:space="preserve">du Gminy lub przesłać pocztą elektroniczną na adres </w:t>
      </w:r>
      <w:hyperlink r:id="rId6" w:history="1">
        <w:r w:rsidR="00005245" w:rsidRPr="00B70110">
          <w:rPr>
            <w:rStyle w:val="Hipercze"/>
            <w:rFonts w:ascii="Times New Roman" w:hAnsi="Times New Roman"/>
            <w:sz w:val="24"/>
            <w:szCs w:val="24"/>
          </w:rPr>
          <w:t>sekretariat@ugnowytarg.pl</w:t>
        </w:r>
      </w:hyperlink>
    </w:p>
    <w:p w14:paraId="7DDACD73" w14:textId="5E01A3B8" w:rsidR="0091701C" w:rsidRDefault="00005245" w:rsidP="00B670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</w:t>
      </w:r>
      <w:r w:rsidR="0091701C" w:rsidRPr="009B6FE1">
        <w:rPr>
          <w:rFonts w:ascii="Times New Roman" w:hAnsi="Times New Roman"/>
          <w:sz w:val="24"/>
          <w:szCs w:val="24"/>
        </w:rPr>
        <w:t xml:space="preserve">yznaczonym terminie </w:t>
      </w:r>
      <w:r w:rsidR="00446ADF">
        <w:rPr>
          <w:rFonts w:ascii="Times New Roman" w:hAnsi="Times New Roman"/>
          <w:sz w:val="24"/>
          <w:szCs w:val="24"/>
        </w:rPr>
        <w:t xml:space="preserve">nie wpłynęła żadna uwaga/opinia do przedstawionego projektu uchwały. </w:t>
      </w:r>
    </w:p>
    <w:p w14:paraId="7FF2B151" w14:textId="1C896AB6" w:rsidR="0070530E" w:rsidRDefault="0070530E" w:rsidP="00B67053">
      <w:pPr>
        <w:jc w:val="both"/>
        <w:rPr>
          <w:rFonts w:ascii="Times New Roman" w:hAnsi="Times New Roman"/>
          <w:sz w:val="24"/>
          <w:szCs w:val="24"/>
        </w:rPr>
      </w:pPr>
    </w:p>
    <w:p w14:paraId="6F260F87" w14:textId="77777777" w:rsidR="0070530E" w:rsidRPr="0070530E" w:rsidRDefault="0070530E" w:rsidP="0070530E">
      <w:pPr>
        <w:jc w:val="right"/>
        <w:rPr>
          <w:rFonts w:ascii="Times New Roman" w:hAnsi="Times New Roman"/>
          <w:sz w:val="24"/>
          <w:szCs w:val="24"/>
        </w:rPr>
      </w:pPr>
      <w:r w:rsidRPr="0070530E">
        <w:rPr>
          <w:rFonts w:ascii="Times New Roman" w:hAnsi="Times New Roman"/>
          <w:sz w:val="24"/>
          <w:szCs w:val="24"/>
        </w:rPr>
        <w:t>Wójt Gminy Nowy Targ</w:t>
      </w:r>
    </w:p>
    <w:p w14:paraId="5ECF8C60" w14:textId="222E9EE3" w:rsidR="0070530E" w:rsidRDefault="0070530E" w:rsidP="0070530E">
      <w:pPr>
        <w:jc w:val="right"/>
        <w:rPr>
          <w:rFonts w:ascii="Times New Roman" w:hAnsi="Times New Roman"/>
          <w:sz w:val="24"/>
          <w:szCs w:val="24"/>
        </w:rPr>
      </w:pPr>
      <w:r w:rsidRPr="0070530E">
        <w:rPr>
          <w:rFonts w:ascii="Times New Roman" w:hAnsi="Times New Roman"/>
          <w:sz w:val="24"/>
          <w:szCs w:val="24"/>
        </w:rPr>
        <w:t>/-/mgr Jan Smarduch/-/</w:t>
      </w:r>
    </w:p>
    <w:p w14:paraId="4E08AF82" w14:textId="77777777" w:rsidR="002C4E48" w:rsidRPr="009B6FE1" w:rsidRDefault="002C4E48" w:rsidP="00B67053">
      <w:pPr>
        <w:jc w:val="both"/>
        <w:rPr>
          <w:rFonts w:ascii="Times New Roman" w:hAnsi="Times New Roman"/>
          <w:sz w:val="24"/>
          <w:szCs w:val="24"/>
        </w:rPr>
      </w:pPr>
    </w:p>
    <w:sectPr w:rsidR="002C4E48" w:rsidRPr="009B6FE1" w:rsidSect="008531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6FF2" w14:textId="77777777" w:rsidR="00225D56" w:rsidRDefault="00225D56" w:rsidP="00446ADF">
      <w:pPr>
        <w:spacing w:after="0" w:line="240" w:lineRule="auto"/>
      </w:pPr>
      <w:r>
        <w:separator/>
      </w:r>
    </w:p>
  </w:endnote>
  <w:endnote w:type="continuationSeparator" w:id="0">
    <w:p w14:paraId="2FB1ABEB" w14:textId="77777777" w:rsidR="00225D56" w:rsidRDefault="00225D56" w:rsidP="0044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DDEF" w14:textId="77777777" w:rsidR="00196EE7" w:rsidRDefault="004A523E" w:rsidP="00196EE7">
    <w:pPr>
      <w:pStyle w:val="Stopka"/>
      <w:jc w:val="center"/>
      <w:rPr>
        <w:i/>
        <w:color w:val="4F81BD" w:themeColor="accent1"/>
      </w:rPr>
    </w:pPr>
    <w:r>
      <w:rPr>
        <w:i/>
        <w:noProof/>
        <w:color w:val="4F81BD" w:themeColor="accent1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9AB48F" wp14:editId="6D0DDB4A">
              <wp:simplePos x="0" y="0"/>
              <wp:positionH relativeFrom="column">
                <wp:posOffset>-490220</wp:posOffset>
              </wp:positionH>
              <wp:positionV relativeFrom="paragraph">
                <wp:posOffset>108585</wp:posOffset>
              </wp:positionV>
              <wp:extent cx="6724650" cy="28575"/>
              <wp:effectExtent l="5080" t="13335" r="13970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285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624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8.6pt;margin-top:8.55pt;width:529.5pt;height:2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"/>
          </w:pict>
        </mc:Fallback>
      </mc:AlternateContent>
    </w:r>
  </w:p>
  <w:p w14:paraId="71E5D936" w14:textId="77777777" w:rsidR="00196EE7" w:rsidRPr="00422A3F" w:rsidRDefault="00196EE7" w:rsidP="00196EE7">
    <w:pPr>
      <w:pStyle w:val="Stopka"/>
      <w:jc w:val="center"/>
      <w:rPr>
        <w:color w:val="4F81BD" w:themeColor="accent1"/>
      </w:rPr>
    </w:pPr>
    <w:r w:rsidRPr="00422A3F">
      <w:rPr>
        <w:i/>
        <w:color w:val="4F81BD" w:themeColor="accent1"/>
      </w:rPr>
      <w:t>www.ugnowytarg.pl</w:t>
    </w:r>
  </w:p>
  <w:p w14:paraId="19CAE016" w14:textId="77777777" w:rsidR="00446ADF" w:rsidRDefault="00446A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FC72" w14:textId="77777777" w:rsidR="00225D56" w:rsidRDefault="00225D56" w:rsidP="00446ADF">
      <w:pPr>
        <w:spacing w:after="0" w:line="240" w:lineRule="auto"/>
      </w:pPr>
      <w:r>
        <w:separator/>
      </w:r>
    </w:p>
  </w:footnote>
  <w:footnote w:type="continuationSeparator" w:id="0">
    <w:p w14:paraId="0467D17C" w14:textId="77777777" w:rsidR="00225D56" w:rsidRDefault="00225D56" w:rsidP="0044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3820" w14:textId="77777777" w:rsidR="00446ADF" w:rsidRPr="00A965F4" w:rsidRDefault="00446ADF" w:rsidP="00446ADF">
    <w:pPr>
      <w:pStyle w:val="Nagwek"/>
      <w:pBdr>
        <w:bottom w:val="thickThinSmallGap" w:sz="24" w:space="7" w:color="622423" w:themeColor="accent2" w:themeShade="7F"/>
      </w:pBdr>
      <w:jc w:val="center"/>
      <w:rPr>
        <w:b/>
        <w:color w:val="4F81BD" w:themeColor="accent1"/>
      </w:rPr>
    </w:pPr>
    <w:r w:rsidRPr="002E64C5">
      <w:rPr>
        <w:rFonts w:eastAsiaTheme="majorEastAsia"/>
        <w:b/>
        <w:noProof/>
        <w:color w:val="4F81BD" w:themeColor="accent1"/>
        <w:lang w:eastAsia="pl-PL"/>
      </w:rPr>
      <w:drawing>
        <wp:anchor distT="0" distB="0" distL="114935" distR="114935" simplePos="0" relativeHeight="251659264" behindDoc="0" locked="0" layoutInCell="1" allowOverlap="1" wp14:anchorId="26D71320" wp14:editId="24056FB2">
          <wp:simplePos x="0" y="0"/>
          <wp:positionH relativeFrom="column">
            <wp:posOffset>-147320</wp:posOffset>
          </wp:positionH>
          <wp:positionV relativeFrom="paragraph">
            <wp:posOffset>-30480</wp:posOffset>
          </wp:positionV>
          <wp:extent cx="876300" cy="94297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631" cy="94876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</wp:anchor>
      </w:drawing>
    </w:r>
  </w:p>
  <w:p w14:paraId="1E1AFE4A" w14:textId="77777777" w:rsidR="00446ADF" w:rsidRDefault="00446ADF" w:rsidP="00446ADF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20"/>
        <w:szCs w:val="20"/>
      </w:rPr>
    </w:pPr>
  </w:p>
  <w:p w14:paraId="0C9A2E7C" w14:textId="77777777" w:rsidR="00446ADF" w:rsidRPr="00446ADF" w:rsidRDefault="00446ADF" w:rsidP="00446ADF">
    <w:pPr>
      <w:pStyle w:val="Nagwek"/>
      <w:pBdr>
        <w:bottom w:val="thickThinSmallGap" w:sz="24" w:space="7" w:color="622423" w:themeColor="accent2" w:themeShade="7F"/>
      </w:pBdr>
      <w:jc w:val="center"/>
      <w:rPr>
        <w:rFonts w:ascii="Arial Narrow" w:hAnsi="Arial Narrow"/>
        <w:color w:val="4F81BD" w:themeColor="accent1"/>
        <w:sz w:val="36"/>
        <w:szCs w:val="36"/>
      </w:rPr>
    </w:pPr>
    <w:r w:rsidRPr="00446ADF">
      <w:rPr>
        <w:rFonts w:ascii="Arial Narrow" w:hAnsi="Arial Narrow"/>
        <w:color w:val="4F81BD" w:themeColor="accent1"/>
        <w:sz w:val="36"/>
        <w:szCs w:val="36"/>
      </w:rPr>
      <w:t>G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M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I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N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A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 xml:space="preserve"> 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N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O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W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Y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 xml:space="preserve"> 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T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A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R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G</w:t>
    </w:r>
  </w:p>
  <w:p w14:paraId="11F5F71C" w14:textId="77777777" w:rsidR="00446ADF" w:rsidRDefault="00446ADF" w:rsidP="00446ADF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20"/>
        <w:szCs w:val="20"/>
      </w:rPr>
    </w:pPr>
  </w:p>
  <w:p w14:paraId="24159928" w14:textId="77777777" w:rsidR="00446ADF" w:rsidRDefault="00446ADF" w:rsidP="00446ADF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20"/>
        <w:szCs w:val="20"/>
      </w:rPr>
    </w:pPr>
  </w:p>
  <w:p w14:paraId="6BA15EE8" w14:textId="77777777" w:rsidR="00446ADF" w:rsidRPr="00446ADF" w:rsidRDefault="00446ADF" w:rsidP="00446ADF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20"/>
        <w:szCs w:val="20"/>
      </w:rPr>
    </w:pPr>
  </w:p>
  <w:p w14:paraId="28C2E025" w14:textId="77777777" w:rsidR="00446ADF" w:rsidRDefault="00446ADF">
    <w:pPr>
      <w:pStyle w:val="Nagwek"/>
    </w:pPr>
  </w:p>
  <w:p w14:paraId="571DBAA4" w14:textId="77777777" w:rsidR="00446ADF" w:rsidRDefault="00446A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1C"/>
    <w:rsid w:val="00005245"/>
    <w:rsid w:val="00026B93"/>
    <w:rsid w:val="000B304A"/>
    <w:rsid w:val="00117C5C"/>
    <w:rsid w:val="001358EA"/>
    <w:rsid w:val="00196EE7"/>
    <w:rsid w:val="0022074A"/>
    <w:rsid w:val="00225D56"/>
    <w:rsid w:val="00294F97"/>
    <w:rsid w:val="002A0FAD"/>
    <w:rsid w:val="002C4E48"/>
    <w:rsid w:val="00311112"/>
    <w:rsid w:val="003B22F5"/>
    <w:rsid w:val="00446ADF"/>
    <w:rsid w:val="00487C59"/>
    <w:rsid w:val="004A523E"/>
    <w:rsid w:val="00537986"/>
    <w:rsid w:val="00583D31"/>
    <w:rsid w:val="005F5C12"/>
    <w:rsid w:val="00664FC0"/>
    <w:rsid w:val="006C265A"/>
    <w:rsid w:val="0070530E"/>
    <w:rsid w:val="007B798D"/>
    <w:rsid w:val="008179C1"/>
    <w:rsid w:val="00827DC2"/>
    <w:rsid w:val="00853154"/>
    <w:rsid w:val="00886C39"/>
    <w:rsid w:val="008F6A5A"/>
    <w:rsid w:val="0091701C"/>
    <w:rsid w:val="00921FA4"/>
    <w:rsid w:val="009317C1"/>
    <w:rsid w:val="0094059A"/>
    <w:rsid w:val="009F0FCB"/>
    <w:rsid w:val="00A36460"/>
    <w:rsid w:val="00AA4623"/>
    <w:rsid w:val="00B36622"/>
    <w:rsid w:val="00B67053"/>
    <w:rsid w:val="00D50893"/>
    <w:rsid w:val="00D54037"/>
    <w:rsid w:val="00DB5D86"/>
    <w:rsid w:val="00E509BE"/>
    <w:rsid w:val="00F14D59"/>
    <w:rsid w:val="00F9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457FAF1A"/>
  <w15:docId w15:val="{72ABF759-3979-4A44-9499-C0426CE2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0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701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A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4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6AD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ADF"/>
    <w:rPr>
      <w:rFonts w:ascii="Tahoma" w:eastAsia="Calibri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52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ugnowytarg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Woźniak</cp:lastModifiedBy>
  <cp:revision>3</cp:revision>
  <cp:lastPrinted>2021-11-03T08:50:00Z</cp:lastPrinted>
  <dcterms:created xsi:type="dcterms:W3CDTF">2022-10-05T08:45:00Z</dcterms:created>
  <dcterms:modified xsi:type="dcterms:W3CDTF">2022-10-11T09:01:00Z</dcterms:modified>
</cp:coreProperties>
</file>