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1C" w:rsidRDefault="000C171C">
      <w:pPr>
        <w:tabs>
          <w:tab w:val="left" w:pos="142"/>
          <w:tab w:val="left" w:pos="284"/>
        </w:tabs>
        <w:jc w:val="both"/>
        <w:rPr>
          <w:rFonts w:eastAsia="Times New Roman" w:cs="Times New Roman"/>
          <w:color w:val="000000"/>
        </w:rPr>
      </w:pPr>
    </w:p>
    <w:p w:rsidR="00365BD0" w:rsidRDefault="00365BD0" w:rsidP="00730892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INFORMACJA ADMINISTARTORA </w:t>
      </w:r>
    </w:p>
    <w:p w:rsidR="00730892" w:rsidRDefault="00730892" w:rsidP="00730892">
      <w:pPr>
        <w:pStyle w:val="NormalnyWeb"/>
        <w:jc w:val="center"/>
      </w:pPr>
      <w:r>
        <w:rPr>
          <w:rStyle w:val="Pogrubienie"/>
        </w:rPr>
        <w:t xml:space="preserve"> DOTYCZĄCA PRZETWARZANIA DANYCH OSOBOWYCH - ZAWIADOMIENIE O PRZEKAZANIU SPRAWY</w:t>
      </w:r>
    </w:p>
    <w:p w:rsidR="000C171C" w:rsidRPr="00730892" w:rsidRDefault="000C171C">
      <w:pPr>
        <w:jc w:val="center"/>
        <w:rPr>
          <w:b/>
          <w:bCs/>
        </w:rPr>
      </w:pPr>
    </w:p>
    <w:p w:rsidR="000C171C" w:rsidRPr="00730892" w:rsidRDefault="000C171C">
      <w:pPr>
        <w:jc w:val="center"/>
        <w:rPr>
          <w:b/>
          <w:bCs/>
        </w:rPr>
      </w:pPr>
    </w:p>
    <w:p w:rsidR="000C171C" w:rsidRPr="00730892" w:rsidRDefault="009D258B">
      <w:pPr>
        <w:jc w:val="both"/>
      </w:pPr>
      <w:r w:rsidRPr="00730892">
        <w:t xml:space="preserve">Zgodnie z art. 13 ust. 1 i ust. 2 </w:t>
      </w:r>
      <w:r w:rsidRPr="00730892">
        <w:rPr>
          <w:rFonts w:eastAsia="Arial;Arial" w:cs="Arial;Arial"/>
          <w:color w:val="000000"/>
        </w:rPr>
        <w:t>ogólnego rozporządzenia o ochronie danych z dnia 27 kwietnia 2016  (UE) 2016/679  dalej zwane RODO  informujemy:</w:t>
      </w:r>
    </w:p>
    <w:p w:rsidR="000C171C" w:rsidRPr="00730892" w:rsidRDefault="000C171C">
      <w:pPr>
        <w:jc w:val="both"/>
        <w:rPr>
          <w:rFonts w:eastAsia="Arial;Arial" w:cs="Arial;Arial"/>
          <w:color w:val="000000"/>
        </w:rPr>
      </w:pPr>
    </w:p>
    <w:p w:rsidR="00C82106" w:rsidRDefault="00C82106" w:rsidP="00C82106">
      <w:pPr>
        <w:numPr>
          <w:ilvl w:val="0"/>
          <w:numId w:val="1"/>
        </w:numPr>
        <w:tabs>
          <w:tab w:val="left" w:pos="720"/>
        </w:tabs>
        <w:jc w:val="both"/>
      </w:pPr>
      <w:r>
        <w:t>Administratorem danych jest Wójt Gminy z siedzibą w Nowym Targu  pod adresem: Urząd Gminy  w Nowym Targu przy ul. Bulwarowa 9, 3</w:t>
      </w:r>
      <w:r w:rsidR="00235249">
        <w:t xml:space="preserve">4- 400 Nowy Targ.     </w:t>
      </w:r>
      <w:bookmarkStart w:id="0" w:name="_GoBack"/>
      <w:bookmarkEnd w:id="0"/>
      <w:r>
        <w:t>Z administratorem można kontaktować się, listownie, przez elektroniczną skrzynkę podawczą: e-mail: sekretariat@ugnowytarg.pl lub telefonicznie: 18 26 32 200 / 18 26 32 201.</w:t>
      </w:r>
    </w:p>
    <w:p w:rsidR="00C82106" w:rsidRPr="00730892" w:rsidRDefault="00C82106" w:rsidP="00C82106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Administrator wyznaczył Inspektora Ochrony Danych Osobowych  z którym można się skontaktować w sprawach związanych z przetwarzaniem danych za pomocą poczty elektronicznej lub w siedzibie urzędu. poprzez e-mail na adres: iod@ugnowytarg.pl,                       </w:t>
      </w:r>
    </w:p>
    <w:p w:rsidR="00D15A50" w:rsidRPr="00F87F41" w:rsidRDefault="00D15A50" w:rsidP="00F87F41">
      <w:pPr>
        <w:numPr>
          <w:ilvl w:val="0"/>
          <w:numId w:val="1"/>
        </w:numPr>
        <w:tabs>
          <w:tab w:val="left" w:pos="720"/>
        </w:tabs>
        <w:jc w:val="both"/>
      </w:pPr>
      <w:r w:rsidRPr="00730892">
        <w:rPr>
          <w:rFonts w:cs="Times New Roman"/>
        </w:rPr>
        <w:t>Pani/Pana dane będą przetwarz</w:t>
      </w:r>
      <w:r w:rsidR="00A409CE">
        <w:rPr>
          <w:rFonts w:cs="Times New Roman"/>
        </w:rPr>
        <w:t xml:space="preserve">ane w celu przekazania </w:t>
      </w:r>
      <w:r w:rsidRPr="00730892">
        <w:rPr>
          <w:rFonts w:cs="Times New Roman"/>
        </w:rPr>
        <w:t xml:space="preserve"> pisma organowi właściwemu na podstawie art. 6 ust. 1 lit. c RODO w związku z art. 65 ustawy z </w:t>
      </w:r>
      <w:r w:rsidR="00A409CE">
        <w:rPr>
          <w:rFonts w:cs="Times New Roman"/>
        </w:rPr>
        <w:t>dnia 14 czerwca 1960 r.-Kodeks P</w:t>
      </w:r>
      <w:r w:rsidRPr="00730892">
        <w:rPr>
          <w:rFonts w:cs="Times New Roman"/>
        </w:rPr>
        <w:t>ostępo</w:t>
      </w:r>
      <w:r w:rsidR="00A409CE">
        <w:rPr>
          <w:rFonts w:cs="Times New Roman"/>
        </w:rPr>
        <w:t>wania A</w:t>
      </w:r>
      <w:r w:rsidR="00F87F41">
        <w:rPr>
          <w:rFonts w:cs="Times New Roman"/>
        </w:rPr>
        <w:t>dministracyjnego (</w:t>
      </w:r>
      <w:r w:rsidR="00F87F41" w:rsidRPr="00F87F41">
        <w:rPr>
          <w:rFonts w:eastAsia="Times New Roman" w:cs="Times New Roman"/>
          <w:bCs/>
          <w:kern w:val="0"/>
          <w:lang w:eastAsia="pl-PL" w:bidi="ar-SA"/>
        </w:rPr>
        <w:t>Dz.U.2020.256 t.j.</w:t>
      </w:r>
      <w:r w:rsidR="00F87F41">
        <w:rPr>
          <w:rFonts w:eastAsia="Times New Roman" w:cs="Times New Roman"/>
          <w:bCs/>
          <w:kern w:val="0"/>
          <w:lang w:eastAsia="pl-PL" w:bidi="ar-SA"/>
        </w:rPr>
        <w:t>)</w:t>
      </w:r>
    </w:p>
    <w:p w:rsidR="00D15A50" w:rsidRPr="00730892" w:rsidRDefault="00D15A50" w:rsidP="00730892">
      <w:pPr>
        <w:numPr>
          <w:ilvl w:val="0"/>
          <w:numId w:val="1"/>
        </w:numPr>
        <w:tabs>
          <w:tab w:val="left" w:pos="720"/>
        </w:tabs>
        <w:jc w:val="both"/>
        <w:rPr>
          <w:rFonts w:cs="Times New Roman"/>
        </w:rPr>
      </w:pPr>
      <w:r w:rsidRPr="00730892">
        <w:t>Odbiorcą Państwa danych osobowych będzie organ właściwy do załatwienia sprawy oraz operator pocztowy</w:t>
      </w:r>
      <w:r w:rsidR="00730892">
        <w:rPr>
          <w:rFonts w:cs="Times New Roman"/>
        </w:rPr>
        <w:t xml:space="preserve">, </w:t>
      </w:r>
      <w:r w:rsidR="00730892" w:rsidRPr="00730892">
        <w:rPr>
          <w:rFonts w:cs="Times New Roman"/>
        </w:rPr>
        <w:t>Pani/Pana dane osobowe nie będą ujawniane odbiorcom innym niż uprawnieni na podstawie przepisów prawa.</w:t>
      </w:r>
    </w:p>
    <w:p w:rsidR="00730892" w:rsidRDefault="00D15A50" w:rsidP="00730892">
      <w:pPr>
        <w:numPr>
          <w:ilvl w:val="0"/>
          <w:numId w:val="1"/>
        </w:numPr>
        <w:tabs>
          <w:tab w:val="left" w:pos="720"/>
        </w:tabs>
        <w:jc w:val="both"/>
      </w:pPr>
      <w:r w:rsidRPr="00730892">
        <w:t>Na zasadach określonych w RODO posiada Pani/Pan prawo  dostępu do treści swoich danych oraz prawo ich sprostowania, usunięcia, ograniczenia przetwarzania, prawo do przenoszenia dany</w:t>
      </w:r>
      <w:r w:rsidR="00730892">
        <w:t>ch i prawo wniesienia sprzeciwu.</w:t>
      </w:r>
      <w:r w:rsidRPr="00730892">
        <w:t xml:space="preserve"> </w:t>
      </w:r>
    </w:p>
    <w:p w:rsidR="00730892" w:rsidRPr="00730892" w:rsidRDefault="00730892" w:rsidP="00730892">
      <w:pPr>
        <w:numPr>
          <w:ilvl w:val="0"/>
          <w:numId w:val="1"/>
        </w:numPr>
        <w:tabs>
          <w:tab w:val="left" w:pos="720"/>
        </w:tabs>
        <w:jc w:val="both"/>
      </w:pPr>
      <w:r w:rsidRPr="00730892">
        <w:rPr>
          <w:rFonts w:cs="Times New Roman"/>
        </w:rPr>
        <w:t>Pani/Pana dane osobowe będą przechowywane przez okres realizacji Pani/Pana sprawy, prawnie ustalony okres archiwizacji, tj. przez 5 lat od końca roku, w którym zakończyła się sprawa, a po tym okresie zostaną poddane ekspertyzie przez Archiwum Państwowe</w:t>
      </w:r>
      <w:r w:rsidRPr="00730892">
        <w:rPr>
          <w:rFonts w:ascii="Arial" w:hAnsi="Arial" w:cs="Arial"/>
        </w:rPr>
        <w:t xml:space="preserve">. </w:t>
      </w:r>
    </w:p>
    <w:p w:rsidR="00730892" w:rsidRDefault="00730892" w:rsidP="00730892">
      <w:pPr>
        <w:numPr>
          <w:ilvl w:val="0"/>
          <w:numId w:val="1"/>
        </w:numPr>
        <w:tabs>
          <w:tab w:val="left" w:pos="720"/>
        </w:tabs>
        <w:jc w:val="both"/>
      </w:pPr>
      <w:r w:rsidRPr="00730892">
        <w:rPr>
          <w:rFonts w:cs="Times New Roman"/>
        </w:rPr>
        <w:t>Dane osobowe podane przez Panią/Pana są wymogiem ustawowym. Niepodanie danych osobowych będzie skutkowało niemożnością załatwienia sprawy lub przedłużeniem czasu trwania sprawy.</w:t>
      </w:r>
      <w:r w:rsidRPr="00730892">
        <w:t xml:space="preserve"> </w:t>
      </w:r>
    </w:p>
    <w:p w:rsidR="00730892" w:rsidRDefault="00730892" w:rsidP="00730892">
      <w:pPr>
        <w:numPr>
          <w:ilvl w:val="0"/>
          <w:numId w:val="1"/>
        </w:numPr>
        <w:tabs>
          <w:tab w:val="left" w:pos="720"/>
        </w:tabs>
        <w:jc w:val="both"/>
      </w:pPr>
      <w:r>
        <w:t>Przy przetwarzaniu danych osobowych nie będzie używane zautomatyzowane podejmowanie decyzji, ani profilowanie.</w:t>
      </w:r>
    </w:p>
    <w:p w:rsidR="00730892" w:rsidRDefault="00730892" w:rsidP="00730892">
      <w:pPr>
        <w:numPr>
          <w:ilvl w:val="0"/>
          <w:numId w:val="1"/>
        </w:numPr>
        <w:tabs>
          <w:tab w:val="left" w:pos="720"/>
        </w:tabs>
        <w:jc w:val="both"/>
      </w:pPr>
      <w:r>
        <w:t>Administrator danych nie planuje przekazywania danych osobowych do państw trzecich, ani udostępniania organizacjom międzynarodowym.</w:t>
      </w:r>
    </w:p>
    <w:p w:rsidR="00730892" w:rsidRDefault="00730892" w:rsidP="00730892">
      <w:pPr>
        <w:numPr>
          <w:ilvl w:val="0"/>
          <w:numId w:val="1"/>
        </w:numPr>
        <w:tabs>
          <w:tab w:val="left" w:pos="720"/>
        </w:tabs>
        <w:jc w:val="both"/>
      </w:pPr>
      <w:r>
        <w:t>Przysługuje Pani/Panu prawo do wniesienia skargi do Prezesa Urzędu Ochrony Danych Osobowych, adres: ul. Stawki 2, 00-193 Warszawa, www.uodo.gov.pl.</w:t>
      </w:r>
    </w:p>
    <w:p w:rsidR="00D15A50" w:rsidRPr="00730892" w:rsidRDefault="00D15A50" w:rsidP="00730892">
      <w:pPr>
        <w:tabs>
          <w:tab w:val="left" w:pos="720"/>
        </w:tabs>
        <w:ind w:left="360"/>
        <w:jc w:val="both"/>
      </w:pPr>
      <w:r w:rsidRPr="00730892">
        <w:rPr>
          <w:rFonts w:cs="Times New Roman"/>
        </w:rPr>
        <w:t>.</w:t>
      </w:r>
    </w:p>
    <w:p w:rsidR="00D15A50" w:rsidRPr="00730892" w:rsidRDefault="00D15A50" w:rsidP="00730892">
      <w:pPr>
        <w:pStyle w:val="Standard"/>
        <w:jc w:val="both"/>
        <w:rPr>
          <w:rFonts w:cs="Times New Roman"/>
        </w:rPr>
      </w:pPr>
    </w:p>
    <w:p w:rsidR="00D15A50" w:rsidRPr="008A2EF0" w:rsidRDefault="00D15A50" w:rsidP="00D15A50">
      <w:pPr>
        <w:pStyle w:val="Standard"/>
        <w:jc w:val="both"/>
        <w:rPr>
          <w:sz w:val="22"/>
          <w:szCs w:val="22"/>
        </w:rPr>
      </w:pPr>
    </w:p>
    <w:p w:rsidR="00D15A50" w:rsidRDefault="00D15A50" w:rsidP="00D15A50">
      <w:pPr>
        <w:jc w:val="both"/>
        <w:rPr>
          <w:sz w:val="22"/>
          <w:szCs w:val="22"/>
        </w:rPr>
      </w:pPr>
    </w:p>
    <w:p w:rsidR="00D15A50" w:rsidRDefault="00D15A50" w:rsidP="00D15A50">
      <w:pPr>
        <w:jc w:val="both"/>
      </w:pPr>
    </w:p>
    <w:sectPr w:rsidR="00D15A50" w:rsidSect="000C171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B20"/>
    <w:multiLevelType w:val="hybridMultilevel"/>
    <w:tmpl w:val="AFC6B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59E4"/>
    <w:multiLevelType w:val="multilevel"/>
    <w:tmpl w:val="83A6E4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991092"/>
    <w:multiLevelType w:val="multilevel"/>
    <w:tmpl w:val="B0C64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AEE4C3F"/>
    <w:multiLevelType w:val="multilevel"/>
    <w:tmpl w:val="B19EA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1C"/>
    <w:rsid w:val="000C171C"/>
    <w:rsid w:val="001D3ACA"/>
    <w:rsid w:val="00235249"/>
    <w:rsid w:val="00287EA3"/>
    <w:rsid w:val="00365BD0"/>
    <w:rsid w:val="006108F8"/>
    <w:rsid w:val="00730892"/>
    <w:rsid w:val="009970B0"/>
    <w:rsid w:val="009C3225"/>
    <w:rsid w:val="009D258B"/>
    <w:rsid w:val="00A409CE"/>
    <w:rsid w:val="00C20A18"/>
    <w:rsid w:val="00C82106"/>
    <w:rsid w:val="00D15A50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937E-E9D7-4378-A5A5-49FD0725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71C"/>
    <w:pPr>
      <w:widowControl w:val="0"/>
      <w:suppressAutoHyphens/>
    </w:pPr>
  </w:style>
  <w:style w:type="paragraph" w:styleId="Nagwek3">
    <w:name w:val="heading 3"/>
    <w:basedOn w:val="Normalny"/>
    <w:link w:val="Nagwek3Znak"/>
    <w:uiPriority w:val="9"/>
    <w:qFormat/>
    <w:rsid w:val="00F87F41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C171C"/>
    <w:rPr>
      <w:color w:val="000080"/>
      <w:u w:val="single"/>
    </w:rPr>
  </w:style>
  <w:style w:type="character" w:customStyle="1" w:styleId="Znakinumeracji">
    <w:name w:val="Znaki numeracji"/>
    <w:qFormat/>
    <w:rsid w:val="000C171C"/>
  </w:style>
  <w:style w:type="character" w:styleId="Hipercze">
    <w:name w:val="Hyperlink"/>
    <w:basedOn w:val="Domylnaczcionkaakapitu"/>
    <w:qFormat/>
    <w:rsid w:val="000C171C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0C171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C171C"/>
    <w:pPr>
      <w:spacing w:after="120"/>
    </w:pPr>
  </w:style>
  <w:style w:type="paragraph" w:styleId="Lista">
    <w:name w:val="List"/>
    <w:basedOn w:val="Tekstpodstawowy"/>
    <w:rsid w:val="000C171C"/>
  </w:style>
  <w:style w:type="paragraph" w:styleId="Legenda">
    <w:name w:val="caption"/>
    <w:basedOn w:val="Normalny"/>
    <w:qFormat/>
    <w:rsid w:val="000C17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C171C"/>
    <w:pPr>
      <w:suppressLineNumbers/>
    </w:pPr>
  </w:style>
  <w:style w:type="paragraph" w:customStyle="1" w:styleId="Standard">
    <w:name w:val="Standard"/>
    <w:rsid w:val="00D15A50"/>
    <w:pPr>
      <w:widowControl w:val="0"/>
      <w:suppressAutoHyphens/>
      <w:autoSpaceDN w:val="0"/>
    </w:pPr>
    <w:rPr>
      <w:kern w:val="3"/>
    </w:rPr>
  </w:style>
  <w:style w:type="paragraph" w:styleId="NormalnyWeb">
    <w:name w:val="Normal (Web)"/>
    <w:basedOn w:val="Normalny"/>
    <w:uiPriority w:val="99"/>
    <w:semiHidden/>
    <w:unhideWhenUsed/>
    <w:rsid w:val="00730892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73089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87F41"/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Akapitzlist">
    <w:name w:val="List Paragraph"/>
    <w:basedOn w:val="Normalny"/>
    <w:uiPriority w:val="34"/>
    <w:qFormat/>
    <w:rsid w:val="00F87F4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Beata Sięka</cp:lastModifiedBy>
  <cp:revision>5</cp:revision>
  <cp:lastPrinted>2019-04-23T14:22:00Z</cp:lastPrinted>
  <dcterms:created xsi:type="dcterms:W3CDTF">2024-11-22T13:31:00Z</dcterms:created>
  <dcterms:modified xsi:type="dcterms:W3CDTF">2024-11-22T13:49:00Z</dcterms:modified>
  <dc:language>pl-PL</dc:language>
</cp:coreProperties>
</file>