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41" w:rsidRPr="00BE0C41" w:rsidRDefault="00BE0C41" w:rsidP="00BE0C4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 WSPÓŁPRACY GMINY NOWY TARG Z ORGANIZACJAMI POZARZĄDOWYMI ORAZ PODMIOTAMI PROWADZĄCYMI DZIAŁALNOŚĆ POŻYTKU PUBLICZNEGO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1.</w:t>
      </w:r>
      <w:bookmarkStart w:id="0" w:name="_GoBack"/>
      <w:bookmarkEnd w:id="0"/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ogólne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Program określa ogólne formy, zasady, sposób oraz zakres współpracy z organizacjami pozarządowymi prowadzącymi na obszarze Gminy Nowy Targ lub na rzecz jej mieszkańców działalność pożytku publicznego, w zakresie odpowiadającym zadaniom gminy.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Ilekroć w niniejszym programie jest mowa o: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organizacjach – rozumie się przez to organizacje pozarządowe oraz podmioty takie jak: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- 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</w:t>
      </w:r>
    </w:p>
    <w:p w:rsid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- stowarzyszenia jednostek samorządu terytorialnego,</w:t>
      </w:r>
    </w:p>
    <w:p w:rsidR="000138AC" w:rsidRDefault="000138AC" w:rsidP="00BE0C4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spółdzielnie socjalne,</w:t>
      </w:r>
    </w:p>
    <w:p w:rsidR="000138AC" w:rsidRPr="00BE0C41" w:rsidRDefault="000138AC" w:rsidP="00BE0C4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spółki akcyjne i spółki z ograniczoną odpowiedzialnością oraz kluby sportowe będące spółkami działającymi na podstawie przepisów ustawy z dnia 25 czerwca 2010r. o sporcie </w:t>
      </w:r>
      <w:r w:rsidR="00445EC9" w:rsidRPr="00445EC9">
        <w:rPr>
          <w:rFonts w:ascii="Times New Roman" w:hAnsi="Times New Roman" w:cs="Times New Roman"/>
          <w:color w:val="000000"/>
        </w:rPr>
        <w:t>(</w:t>
      </w:r>
      <w:proofErr w:type="spellStart"/>
      <w:r w:rsidR="0024157C">
        <w:rPr>
          <w:rFonts w:ascii="Times New Roman" w:hAnsi="Times New Roman" w:cs="Times New Roman"/>
          <w:color w:val="000000"/>
        </w:rPr>
        <w:t>t.j</w:t>
      </w:r>
      <w:proofErr w:type="spellEnd"/>
      <w:r w:rsidR="0024157C">
        <w:rPr>
          <w:rFonts w:ascii="Times New Roman" w:hAnsi="Times New Roman" w:cs="Times New Roman"/>
          <w:color w:val="000000"/>
        </w:rPr>
        <w:t xml:space="preserve">. </w:t>
      </w:r>
      <w:r w:rsidR="00445EC9" w:rsidRPr="00445EC9">
        <w:rPr>
          <w:rFonts w:ascii="Times New Roman" w:hAnsi="Times New Roman" w:cs="Times New Roman"/>
          <w:color w:val="000000"/>
        </w:rPr>
        <w:t xml:space="preserve">Dz. U. z 2017 r. poz. </w:t>
      </w:r>
      <w:r w:rsidR="0024157C">
        <w:rPr>
          <w:rFonts w:ascii="Times New Roman" w:hAnsi="Times New Roman" w:cs="Times New Roman"/>
          <w:color w:val="000000"/>
        </w:rPr>
        <w:t xml:space="preserve">1463 z </w:t>
      </w:r>
      <w:proofErr w:type="spellStart"/>
      <w:r w:rsidR="0024157C">
        <w:rPr>
          <w:rFonts w:ascii="Times New Roman" w:hAnsi="Times New Roman" w:cs="Times New Roman"/>
          <w:color w:val="000000"/>
        </w:rPr>
        <w:t>póź</w:t>
      </w:r>
      <w:proofErr w:type="spellEnd"/>
      <w:r w:rsidR="0024157C">
        <w:rPr>
          <w:rFonts w:ascii="Times New Roman" w:hAnsi="Times New Roman" w:cs="Times New Roman"/>
          <w:color w:val="000000"/>
        </w:rPr>
        <w:t>. zm.</w:t>
      </w:r>
      <w:r w:rsidR="00445EC9" w:rsidRPr="00445EC9">
        <w:rPr>
          <w:rFonts w:ascii="Arial" w:hAnsi="Arial" w:cs="Arial"/>
          <w:color w:val="000000"/>
        </w:rPr>
        <w:t>)</w:t>
      </w:r>
      <w:r w:rsidR="00445EC9" w:rsidRPr="00445E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które nie działają w celu osiągnięcia zysku oraz przeznaczają całość dochodu na realizację celów statutowych oraz nie </w:t>
      </w:r>
      <w:r w:rsidR="002976E1">
        <w:rPr>
          <w:rFonts w:ascii="Times New Roman" w:eastAsia="Times New Roman" w:hAnsi="Times New Roman" w:cs="Times New Roman"/>
          <w:color w:val="000000"/>
          <w:lang w:eastAsia="pl-PL"/>
        </w:rPr>
        <w:t>przeznaczają zysku do podziału między swoich udziałowców, akcjonariuszy i pracowników.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gminie – rozumie się przez to Gminę Nowy Targ,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3. programie – rozumie się przez to roczny Program Współpracy Gminy Nowy Targ z organizacjami pozarządowymi oraz podmiotami prowadzącymi działalność</w:t>
      </w:r>
      <w:r w:rsidR="0000460F">
        <w:rPr>
          <w:rFonts w:ascii="Times New Roman" w:eastAsia="Times New Roman" w:hAnsi="Times New Roman" w:cs="Times New Roman"/>
          <w:color w:val="000000"/>
          <w:lang w:eastAsia="pl-PL"/>
        </w:rPr>
        <w:t xml:space="preserve"> pożytku publicznego na rok 2018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E0C41" w:rsidRPr="00F80811" w:rsidRDefault="00BE0C41" w:rsidP="00F8081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4. ustawie – rozumie się przez to ustawę z dnia 24 kwietnia 2003 r. o działalności pożytku publicznego </w:t>
      </w:r>
      <w:r w:rsidR="00F80811">
        <w:rPr>
          <w:rFonts w:ascii="Times New Roman" w:eastAsia="Times New Roman" w:hAnsi="Times New Roman" w:cs="Times New Roman"/>
          <w:color w:val="000000"/>
          <w:lang w:eastAsia="pl-PL"/>
        </w:rPr>
        <w:t>i o wolontariacie (</w:t>
      </w:r>
      <w:proofErr w:type="spellStart"/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. Dz. U. z 2016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r., poz. </w:t>
      </w:r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1817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E0C41" w:rsidRPr="00BE0C41" w:rsidRDefault="00BE0C41" w:rsidP="00F8081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5. dotacji - należy przez to rozumieć dotację w rozumieniu ustawy z dnia 27 sierpnia 2009 r. o fina</w:t>
      </w:r>
      <w:r w:rsidR="00F80811">
        <w:rPr>
          <w:rFonts w:ascii="Times New Roman" w:eastAsia="Times New Roman" w:hAnsi="Times New Roman" w:cs="Times New Roman"/>
          <w:color w:val="000000"/>
          <w:lang w:eastAsia="pl-PL"/>
        </w:rPr>
        <w:t xml:space="preserve">nsach </w:t>
      </w:r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publicznych (</w:t>
      </w:r>
      <w:proofErr w:type="spellStart"/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. Dz. U. z 2016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 r., poz. </w:t>
      </w:r>
      <w:r w:rsidR="00113439">
        <w:rPr>
          <w:rFonts w:ascii="Times New Roman" w:eastAsia="Times New Roman" w:hAnsi="Times New Roman" w:cs="Times New Roman"/>
          <w:color w:val="000000"/>
          <w:lang w:eastAsia="pl-PL"/>
        </w:rPr>
        <w:t>1870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BE0C41" w:rsidRPr="00BE0C41" w:rsidRDefault="00BE0C41" w:rsidP="00BE0C41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2.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współpracy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Cel główny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Budowanie i umacnianie partnerstwa pomiędzy administracją publiczną, a organizacjami pozarządowymi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 xml:space="preserve"> w środowisku lokalnym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Cele szczegółowe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poprawa jakości życia mieszkańców poprzez pełniejsze zaspokajanie potrzeb mieszkańców gminy,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integracja podmiotów realizujących zadania publiczne,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wzmocnienie potencjału organizacji pozarządowych,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stworzenie przyjaznego środowiska dla tworzenia i funkcjonowania organizacji pozarządowych,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5) umacnianie w świadomości społecznej poczucia odpowiedzialności za siebie, swoje otoczenie, wspólnotę lokalną oraz jej tradycje.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3.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Zasady współpracy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Współpraca z organizacjami pozarządowymi odbywa się z uwzględnieniem następujących zasad: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) pomocniczości – rozumianej jako udzielanie sobie wzajemnego wsparcia w zakresie przygotowania i realizacji zadań publicznych,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partnerstwa – współpraca między podmiotami programu w rozwiązywaniu problemów i osiąganiu razem wytyczonych celów,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suwerenności stron – rozumianej jako zapewnienie partnerom możliwości samodzielnego określenia sposobów realizacji zadania publicznego,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efektywności – wspólne dążenie do osiągnięcia możliwie najlepszych efektów realizacji zadań publicznych,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5) uczciwej konkurencji - równe traktowanie wszystkich podmiotów w zakresie wykonywanych zadań,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6) jawności - zapewnienie organizacjom dostępu do wszelkich niezbędnych informacji związanych z realizacją przez nie zadań publicznych.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Podstawowym trybem zlecania zadań publicznych organizacjom pozarządowym jest otwarty konkurs ofert.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) dopuszcza się możliwość wielokrotnego ogłaszania konkursu w trakcie roku,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każdy może żądać uzasadnienia wyboru oferty lub jej odrzucenia,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istnieje możliwość złożenia oferty wspólnej.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4.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 przedmiotowy współpracy oraz priorytetowe zadania publiczne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Przedmiotowy zakres współpracy z organizacjami obejmuje zadania z zakresu: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wspierania i upowszechn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>iania kultury fizycznej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ochrony i promocji zdrowia,</w:t>
      </w:r>
    </w:p>
    <w:p w:rsidR="00BE0C41" w:rsidRPr="00BE0C41" w:rsidRDefault="00BE0C41" w:rsidP="0029110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3) kultury, sztuki, ochrony dóbr kultury i dziedzictwa 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>narodowego,</w:t>
      </w:r>
    </w:p>
    <w:p w:rsidR="00BE0C41" w:rsidRPr="00BE0C41" w:rsidRDefault="00291100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BE0C41" w:rsidRPr="00BE0C41">
        <w:rPr>
          <w:rFonts w:ascii="Times New Roman" w:eastAsia="Times New Roman" w:hAnsi="Times New Roman" w:cs="Times New Roman"/>
          <w:color w:val="000000"/>
          <w:lang w:eastAsia="pl-PL"/>
        </w:rPr>
        <w:t>) przeciwdziałania patologiom społecznym,</w:t>
      </w:r>
    </w:p>
    <w:p w:rsidR="00BE0C41" w:rsidRDefault="00291100" w:rsidP="009C1B7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BE0C41" w:rsidRPr="00BE0C41">
        <w:rPr>
          <w:rFonts w:ascii="Times New Roman" w:eastAsia="Times New Roman" w:hAnsi="Times New Roman" w:cs="Times New Roman"/>
          <w:color w:val="000000"/>
          <w:lang w:eastAsia="pl-PL"/>
        </w:rPr>
        <w:t>) nauki, edukacji, oświaty i wychowania,</w:t>
      </w:r>
    </w:p>
    <w:p w:rsidR="009C1B7E" w:rsidRDefault="009C1B7E" w:rsidP="009C1B7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5) turystyki i krajoznawstwa,</w:t>
      </w:r>
    </w:p>
    <w:p w:rsidR="009C1B7E" w:rsidRDefault="009C1B7E" w:rsidP="009C1B7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6)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 xml:space="preserve"> ratownictwa i ochrony ludności,</w:t>
      </w:r>
    </w:p>
    <w:p w:rsidR="00A248E1" w:rsidRDefault="00094D75" w:rsidP="009C1B7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7) wspierania rozwoju sportu w Gminie Nowy Targ na warunkach i trybie  określonym w Uchwale  </w:t>
      </w:r>
    </w:p>
    <w:p w:rsidR="00A248E1" w:rsidRDefault="00A248E1" w:rsidP="009C1B7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 xml:space="preserve">Nr XX/203/2012 Rady Gminy Nowy Targ 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21 listopada 2012 r. 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>w sprawie określenia warunków</w:t>
      </w:r>
    </w:p>
    <w:p w:rsidR="00094D75" w:rsidRPr="00BE0C41" w:rsidRDefault="00A248E1" w:rsidP="009C1B7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 xml:space="preserve">  i trybu wspierania rozwoju sportu</w:t>
      </w:r>
      <w:r w:rsidR="002208D0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094D75">
        <w:rPr>
          <w:rFonts w:ascii="Times New Roman" w:eastAsia="Times New Roman" w:hAnsi="Times New Roman" w:cs="Times New Roman"/>
          <w:color w:val="000000"/>
          <w:lang w:eastAsia="pl-PL"/>
        </w:rPr>
        <w:t xml:space="preserve"> Gminie Nowy Targ. </w:t>
      </w:r>
    </w:p>
    <w:p w:rsidR="00BE0C41" w:rsidRPr="00BE0C41" w:rsidRDefault="00F8081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 W roku 2018</w:t>
      </w:r>
      <w:r w:rsidR="00BE0C41" w:rsidRPr="00BE0C41">
        <w:rPr>
          <w:rFonts w:ascii="Times New Roman" w:eastAsia="Times New Roman" w:hAnsi="Times New Roman" w:cs="Times New Roman"/>
          <w:color w:val="000000"/>
          <w:lang w:eastAsia="pl-PL"/>
        </w:rPr>
        <w:t> przyjmuje się następujące priorytetowe zadania publiczne: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1) Zadania z zakresu wspierania i upowszechni</w:t>
      </w:r>
      <w:r w:rsidR="00F80811">
        <w:rPr>
          <w:rFonts w:ascii="Times New Roman" w:eastAsia="Times New Roman" w:hAnsi="Times New Roman" w:cs="Times New Roman"/>
          <w:color w:val="000000"/>
          <w:lang w:eastAsia="pl-PL"/>
        </w:rPr>
        <w:t>ania kultury fizycznej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a) wspieranie projektów w zakresie prowadzenia szkolenia dzieci i młodzieży w różnych dyscyplinach sportowych tym zakup sprzętu sportowego,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b) organizacja zajęć, zawodów i imprez sportowych,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c) wspieranie systemu współzawodnictwa sportowego,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d) udział w rozgrywkach, zawodach, turniejach sportowych na szczeblu lokalnym, wojewódzkim, krajowym i zagranicznym,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e) organizacja szkoleń i imprez sportowych dla dzieci i młodzieży,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f) poprawa warunków uprawiania sportu na terenie gminy,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g) osiągnięcie wysokich wyników sportowych przez zawodników klubów sportowych,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h) promocja sportu i aktywnego stylu życia,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i) bieżące utrzymanie bazy sportowej związanej z realizacją zadania publicznego.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Zadania z zakresu nauki, edukacji, oświaty i wychowania.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a) transport i opieka uczniów niepełnosprawnych w celu realizacji obowiązku szkolnego z miejsca zamieszkania do Ośrodka i z Ośrodka do miejsca zamieszkania.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Zadania z zakresu przeciwdziałania patologiom społecznym.</w:t>
      </w:r>
    </w:p>
    <w:p w:rsid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a) udzielanie pomocy motywacyjnej, rehabilitacyjnej, prawnej osobom uzależnionym i ich rodzinom.</w:t>
      </w:r>
    </w:p>
    <w:p w:rsidR="00F80811" w:rsidRDefault="00020F64" w:rsidP="00020F64">
      <w:pPr>
        <w:keepLines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="00F80811">
        <w:rPr>
          <w:rFonts w:ascii="Times New Roman" w:eastAsia="Times New Roman" w:hAnsi="Times New Roman" w:cs="Times New Roman"/>
          <w:color w:val="000000"/>
          <w:lang w:eastAsia="pl-PL"/>
        </w:rPr>
        <w:t>Zadania z zakresu ochrony i promocji zdrowia.</w:t>
      </w:r>
    </w:p>
    <w:p w:rsidR="008465D4" w:rsidRDefault="00F80811" w:rsidP="008465D4">
      <w:pPr>
        <w:keepLines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a) u</w:t>
      </w:r>
      <w:r w:rsidRPr="00F80811">
        <w:rPr>
          <w:rFonts w:ascii="Times New Roman" w:eastAsia="Times New Roman" w:hAnsi="Times New Roman" w:cs="Times New Roman"/>
          <w:color w:val="000000"/>
          <w:lang w:eastAsia="pl-PL"/>
        </w:rPr>
        <w:t xml:space="preserve">sługi pielęgniarskie i </w:t>
      </w:r>
      <w:r w:rsidR="008465D4" w:rsidRPr="00F80811">
        <w:rPr>
          <w:rFonts w:ascii="Times New Roman" w:eastAsia="Times New Roman" w:hAnsi="Times New Roman" w:cs="Times New Roman"/>
          <w:color w:val="000000"/>
          <w:lang w:eastAsia="pl-PL"/>
        </w:rPr>
        <w:t>rehabilitacyjne</w:t>
      </w:r>
      <w:r w:rsidR="008465D4">
        <w:rPr>
          <w:rFonts w:ascii="Times New Roman" w:eastAsia="Times New Roman" w:hAnsi="Times New Roman" w:cs="Times New Roman"/>
          <w:color w:val="000000"/>
          <w:lang w:eastAsia="pl-PL"/>
        </w:rPr>
        <w:t xml:space="preserve"> w punkcie rehabilitacyjnym dla mieszkańców Gminy Nowy            Targ,</w:t>
      </w:r>
    </w:p>
    <w:p w:rsidR="00020F64" w:rsidRPr="00F80811" w:rsidRDefault="008465D4" w:rsidP="00F80811">
      <w:pPr>
        <w:keepLines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5) Z</w:t>
      </w:r>
      <w:r w:rsidR="00020F64" w:rsidRPr="00F80811">
        <w:rPr>
          <w:rFonts w:ascii="Times New Roman" w:eastAsia="Times New Roman" w:hAnsi="Times New Roman" w:cs="Times New Roman"/>
          <w:color w:val="000000"/>
          <w:lang w:eastAsia="pl-PL"/>
        </w:rPr>
        <w:t>adania z zakresu wspierania rozwoju sportu w Gminie Nowy Targ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Pr="0002164B">
        <w:rPr>
          <w:rFonts w:ascii="Times New Roman" w:hAnsi="Times New Roman" w:cs="Times New Roman"/>
        </w:rPr>
        <w:t xml:space="preserve"> programów szkolenia sportowego,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</w:t>
      </w:r>
      <w:r w:rsidRPr="0002164B">
        <w:rPr>
          <w:rFonts w:ascii="Times New Roman" w:hAnsi="Times New Roman" w:cs="Times New Roman"/>
        </w:rPr>
        <w:t xml:space="preserve"> sprzętu sportowego,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organizowania zawodów  sportowych l</w:t>
      </w:r>
      <w:r>
        <w:rPr>
          <w:rFonts w:ascii="Times New Roman" w:hAnsi="Times New Roman" w:cs="Times New Roman"/>
        </w:rPr>
        <w:t>u</w:t>
      </w:r>
      <w:r w:rsidRPr="0002164B">
        <w:rPr>
          <w:rFonts w:ascii="Times New Roman" w:hAnsi="Times New Roman" w:cs="Times New Roman"/>
        </w:rPr>
        <w:t>b uczestniczenia  w takich zawodach</w:t>
      </w:r>
      <w:r>
        <w:rPr>
          <w:rFonts w:ascii="Times New Roman" w:hAnsi="Times New Roman" w:cs="Times New Roman"/>
        </w:rPr>
        <w:t>,</w:t>
      </w:r>
      <w:r w:rsidRPr="0002164B">
        <w:rPr>
          <w:rFonts w:ascii="Times New Roman" w:hAnsi="Times New Roman" w:cs="Times New Roman"/>
        </w:rPr>
        <w:t xml:space="preserve"> w tym w szczególności  sfinansowanie lub dofinansowanie wydatków z tytułu udziału klubu sportowego lub zawodnika w zaw</w:t>
      </w:r>
      <w:r>
        <w:rPr>
          <w:rFonts w:ascii="Times New Roman" w:hAnsi="Times New Roman" w:cs="Times New Roman"/>
        </w:rPr>
        <w:t>o</w:t>
      </w:r>
      <w:r w:rsidRPr="0002164B">
        <w:rPr>
          <w:rFonts w:ascii="Times New Roman" w:hAnsi="Times New Roman" w:cs="Times New Roman"/>
        </w:rPr>
        <w:t>dach  w określonej dyscyplinie sporu, wy</w:t>
      </w:r>
      <w:r>
        <w:rPr>
          <w:rFonts w:ascii="Times New Roman" w:hAnsi="Times New Roman" w:cs="Times New Roman"/>
        </w:rPr>
        <w:t>nagrodzenia dla sę</w:t>
      </w:r>
      <w:r w:rsidRPr="0002164B">
        <w:rPr>
          <w:rFonts w:ascii="Times New Roman" w:hAnsi="Times New Roman" w:cs="Times New Roman"/>
        </w:rPr>
        <w:t xml:space="preserve">dziów, wnoszenie opłat startowych i opłat </w:t>
      </w:r>
      <w:r>
        <w:rPr>
          <w:rFonts w:ascii="Times New Roman" w:hAnsi="Times New Roman" w:cs="Times New Roman"/>
        </w:rPr>
        <w:t>w</w:t>
      </w:r>
      <w:r w:rsidRPr="0002164B">
        <w:rPr>
          <w:rFonts w:ascii="Times New Roman" w:hAnsi="Times New Roman" w:cs="Times New Roman"/>
        </w:rPr>
        <w:t>pisowych związanych z udziałem w zawodach sportowych, uiszczenie należnych opłat na rzecz właściwych związków sportowych, kosztów transportu,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2164B">
        <w:rPr>
          <w:rFonts w:ascii="Times New Roman" w:hAnsi="Times New Roman" w:cs="Times New Roman"/>
        </w:rPr>
        <w:t>apewnienie ochrony oraz opieki medycznej  w trakcie trwania zawodów sportowych,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korzystania z obiektów sportowych do celów szkolenia sportowego</w:t>
      </w:r>
      <w:r>
        <w:rPr>
          <w:rFonts w:ascii="Times New Roman" w:hAnsi="Times New Roman" w:cs="Times New Roman"/>
        </w:rPr>
        <w:t>,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</w:t>
      </w:r>
      <w:r w:rsidRPr="0002164B">
        <w:rPr>
          <w:rFonts w:ascii="Times New Roman" w:hAnsi="Times New Roman" w:cs="Times New Roman"/>
        </w:rPr>
        <w:t xml:space="preserve"> dla kadry szkoleniowej</w:t>
      </w:r>
      <w:r>
        <w:rPr>
          <w:rFonts w:ascii="Times New Roman" w:hAnsi="Times New Roman" w:cs="Times New Roman"/>
        </w:rPr>
        <w:t>,</w:t>
      </w:r>
    </w:p>
    <w:p w:rsidR="00020F64" w:rsidRPr="0002164B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ubezpieczenia zawodnika zrzeszonego w klubie sportowym</w:t>
      </w:r>
      <w:r>
        <w:rPr>
          <w:rFonts w:ascii="Times New Roman" w:hAnsi="Times New Roman" w:cs="Times New Roman"/>
        </w:rPr>
        <w:t>,</w:t>
      </w:r>
    </w:p>
    <w:p w:rsidR="00020F64" w:rsidRPr="00020F64" w:rsidRDefault="00020F64" w:rsidP="00020F64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obsługi administracyjnej projektu</w:t>
      </w:r>
      <w:r>
        <w:rPr>
          <w:rFonts w:ascii="Times New Roman" w:hAnsi="Times New Roman" w:cs="Times New Roman"/>
        </w:rPr>
        <w:t>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3. Lista zagadnień, wymienionych w ust. 1 stanowi wyjściową informację dla partnerów Programu o podstawowych priorytetowyc</w:t>
      </w:r>
      <w:r w:rsidR="008465D4">
        <w:rPr>
          <w:rFonts w:ascii="Times New Roman" w:eastAsia="Times New Roman" w:hAnsi="Times New Roman" w:cs="Times New Roman"/>
          <w:color w:val="000000"/>
          <w:lang w:eastAsia="pl-PL"/>
        </w:rPr>
        <w:t>h kierunkach działań w roku 2018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, jednak nie stanowi jedynego kryterium podjęcia współpracy pomiędzy Gminą Nowy Targ a organizacjami. Szczegółowa lista kryteriów będzie precyzowana każdorazowo w ogłoszeniach konkursów ofert na realizację zadań publicznych Gminy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4. Dopuszcza się możliwość dofinansowania zadań publicznych o dużym znaczeniu dla społeczności lokalnej, nie ujętych w ust. 2 , które zostały zgłoszone w trybie 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>art. 12 lub art. 19a ustawy, jeś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li na ten cel zostały zabezpieczone środki finansowe.</w:t>
      </w:r>
    </w:p>
    <w:p w:rsidR="00BE0C41" w:rsidRPr="00BE0C41" w:rsidRDefault="00BE0C41" w:rsidP="00BE0C41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Rozdział 5.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Formy współpracy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Współpraca z organizacjami odbywać się będzie poprzez: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Zlecanie w drodze otwartych konkursów ofert podmiotom realizacji zadań Gminy w formie: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- powierzenia wykonania zadań publicznych, wraz z udzieleniem dotacji na finansowanie ich realizacji, lub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- wspierania wykonywania zadań publicznych, wraz z udzieleniem dotacji na dofinansowanie ich realizacji.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Wzajemne informowanie się o planowanych kierunkach działalności i współdziałanie w dążeniu do zharmonizowania tych kierunków.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Konsultowanie z organizacjami odpowiednio do zakresu ich działania, projektów aktów normatywnych organów gminy w dziedzinach dotyczących działalności statutowej tych organizacji.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Użyczanie lub wynajmowanie na preferencyjnych warunkach lokali i budynków komunalnych.</w:t>
      </w:r>
    </w:p>
    <w:p w:rsid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5) Tworzenie wspólnych zespołów o charakterze doradczym i inicjatywnym złożonych z przedstawicieli organizacji oraz przedstawicieli właściwych organów administracji publicznej.</w:t>
      </w:r>
    </w:p>
    <w:p w:rsidR="00020F64" w:rsidRPr="00BE0C41" w:rsidRDefault="00020F64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6) zadania z zakresu wspierania rozwoju sportu</w:t>
      </w:r>
      <w:r w:rsidR="008A4C6B">
        <w:rPr>
          <w:rFonts w:ascii="Times New Roman" w:eastAsia="Times New Roman" w:hAnsi="Times New Roman" w:cs="Times New Roman"/>
          <w:color w:val="000000"/>
          <w:lang w:eastAsia="pl-PL"/>
        </w:rPr>
        <w:t xml:space="preserve"> w Gminie Nowy Targ będą finansowane zgodnie z ustawą o sporcie z dnia 25 czerwca 2010 r. na warunkach określonych w Uchwale Nr XX/203/2012 Rady Gminy Nowy Targ.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6.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realizacji programu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Program Współpracy Gminy z organizacjami pozarządowymi i innymi </w:t>
      </w:r>
      <w:r w:rsidR="008A4C6B">
        <w:rPr>
          <w:rFonts w:ascii="Times New Roman" w:eastAsia="Times New Roman" w:hAnsi="Times New Roman" w:cs="Times New Roman"/>
          <w:color w:val="000000"/>
          <w:lang w:eastAsia="pl-PL"/>
        </w:rPr>
        <w:t>podmiotami na rok 201</w:t>
      </w:r>
      <w:r w:rsidR="008465D4">
        <w:rPr>
          <w:rFonts w:ascii="Times New Roman" w:eastAsia="Times New Roman" w:hAnsi="Times New Roman" w:cs="Times New Roman"/>
          <w:color w:val="000000"/>
          <w:lang w:eastAsia="pl-PL"/>
        </w:rPr>
        <w:t>8 obowiązuje od 01.01.2018 r. do 31.12.2018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7.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Podmioty odpowiedzialne za realizację programu współpracy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Wójt Gminy Nowy Targ w zakresie: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podejmowania decyzji o kierunkach współpracy z organizacjami pozarządowymi i innymi podmiotami,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dysponowania środkami na ten cel z budżetu gminy,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ogłaszania otwartych konkursów ofert na realizację zadań publicznych,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ustalania składu komisji konkursowych,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5) podejmowania decyzji o wyborze ofert i udzieleniu dotacji.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Wydziały merytoryczne w zakresie: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podejmowania, prowadzenia i koordynacji bieżącej współpracy z organizacjami pozarządowymi,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przygotowania co roku projektu programu współpracy,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przygotowywania i prowadzenia konkursów na realizację zadań publicznych,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organizowania prac Komisji Konkursowych, opiniujących oferty w otwartych konkursach ofert,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5) przygotowywania umów o dotację,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6) sporządzania sprawozdań z realizacji programu współpracy,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7) konsultowania z organizacjami pozarządowymi i innymi podmiotami projektów aktów prawa miejscowego w sferach dotyczących zadań statutowych organizacji pozarządowych.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8.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Wysokość środków przeznaczonych na realizację programu</w:t>
      </w:r>
    </w:p>
    <w:p w:rsidR="00BE0C41" w:rsidRPr="00BE0C41" w:rsidRDefault="00BE0C41" w:rsidP="00FE398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Wysokość środków przeznaczona na realizację programu zostanie szczegółowo określona w Uchwale Budżet</w:t>
      </w:r>
      <w:r w:rsidR="0000460F">
        <w:rPr>
          <w:rFonts w:ascii="Times New Roman" w:eastAsia="Times New Roman" w:hAnsi="Times New Roman" w:cs="Times New Roman"/>
          <w:color w:val="000000"/>
          <w:lang w:eastAsia="pl-PL"/>
        </w:rPr>
        <w:t>owej Gminy Nowy Targ na rok 2018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 r.</w:t>
      </w:r>
      <w:r w:rsidR="008465D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E0C41" w:rsidRPr="00BE0C41" w:rsidRDefault="00BE0C41" w:rsidP="00BE0C41">
      <w:pPr>
        <w:keepNext/>
        <w:autoSpaceDE w:val="0"/>
        <w:autoSpaceDN w:val="0"/>
        <w:adjustRightInd w:val="0"/>
        <w:spacing w:before="280" w:after="28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9.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 realizacji programu</w:t>
      </w:r>
    </w:p>
    <w:p w:rsidR="00BE0C41" w:rsidRPr="00BE0C41" w:rsidRDefault="00046BB7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 Środki finansowe na realizację zadań</w:t>
      </w:r>
      <w:r w:rsidR="00BE0C41"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publicznych będą przyznawane.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w drodze otwartych konkursów ofert na realizację zadań publicznych, ogłaszanych przez Wójta Gminy Nowy Targ, który zatwierdza wyniki,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w trybie art. 19a ustawy z pominięciem otwartego konkursu ofert w przypadku zadań o charakterze lokalnym lub regionalnym realizowanych w okresie nie dłuższym niż 90 dni, których wartość dofinansowania lub finansowania nie przekracza kwoty 10 000 złotych.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Konkursy,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których mowa w ust. 1 pkt 1 rozstrzygane są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przez komisje konkursowe powoływane do tego celu przez Wójta Gminy Nowy Targ.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3. W konkursie, o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> którym mowa w ust. 1 pkt 1 mogą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uczestniczyć organizacje pozarządowe oraz podmioty wymienione w art. 3 ust.3 ustawy, przy czym jeden podmiot może aplikować do konkursu z maksymalnie jedną ofertą realizacji zadania publicznego.</w:t>
      </w:r>
    </w:p>
    <w:p w:rsidR="00BE0C41" w:rsidRPr="00BE0C41" w:rsidRDefault="00BE0C41" w:rsidP="00BE0C41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10.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 oceny realizacji programu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Miernikami efektywności realizacji Programu w danym roku będą informacje dotyczące w szczególności: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liczby zadań publicznych przekazanych organizacjom do realizacji w ramach otwartych konkursów ofert,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liczby ofert, które wpłynęły od organizacji,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liczby umów zawartych z organizacjami na realizację zadań publicznych w ramach środków finansowych przekazanych organizacjom przez Gminę,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wysokości środków finansowych przekazanych z budżetu Gminy na realizację zadań publicznych przez organizacje,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5) liczby osób, które były adresatami działań publicznych realizowanych przez organizacje,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Wójt Gminy Nowy Tar</w:t>
      </w:r>
      <w:r w:rsidR="008465D4">
        <w:rPr>
          <w:rFonts w:ascii="Times New Roman" w:eastAsia="Times New Roman" w:hAnsi="Times New Roman" w:cs="Times New Roman"/>
          <w:color w:val="000000"/>
          <w:lang w:eastAsia="pl-PL"/>
        </w:rPr>
        <w:t>g w terminie do 31 maja 2019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 r. przedłoży sprawozdanie z realizacji niniejszej uchwały Radzie Gminy.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3. Sprawozdanie zostanie opublikowane na stronie internetowej Gminy oraz w Biuletynie Informacji Publicznej.</w:t>
      </w:r>
    </w:p>
    <w:p w:rsidR="00E039AA" w:rsidRDefault="00E039AA" w:rsidP="00BE0C41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E0C41" w:rsidRPr="00BE0C41" w:rsidRDefault="00BE0C41" w:rsidP="00BE0C41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11.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 sposobie tworzenia programu oraz przebiegu konsultacji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Projekt Programu współpracy z organizacjami pozarządowymi i innymi podmiotami prowadzącymi działalność</w:t>
      </w:r>
      <w:r w:rsidR="00AD6025">
        <w:rPr>
          <w:rFonts w:ascii="Times New Roman" w:eastAsia="Times New Roman" w:hAnsi="Times New Roman" w:cs="Times New Roman"/>
          <w:color w:val="000000"/>
          <w:lang w:eastAsia="pl-PL"/>
        </w:rPr>
        <w:t xml:space="preserve"> pożytku publicz</w:t>
      </w:r>
      <w:r w:rsidR="0039625B">
        <w:rPr>
          <w:rFonts w:ascii="Times New Roman" w:eastAsia="Times New Roman" w:hAnsi="Times New Roman" w:cs="Times New Roman"/>
          <w:color w:val="000000"/>
          <w:lang w:eastAsia="pl-PL"/>
        </w:rPr>
        <w:t>nego na rok 2018</w:t>
      </w:r>
      <w:r w:rsidR="00E3693A">
        <w:rPr>
          <w:rFonts w:ascii="Times New Roman" w:eastAsia="Times New Roman" w:hAnsi="Times New Roman" w:cs="Times New Roman"/>
          <w:color w:val="000000"/>
          <w:lang w:eastAsia="pl-PL"/>
        </w:rPr>
        <w:t>r. zostanie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poddany konsultacjom z organizacjami pozarządowymi oraz podmiotami o których mowa w art. 3 ust. 3 ustawy funkcjonującymi na terenie gminy.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Projekt programu zamieszczony jest na stronie internetowej gminy </w:t>
      </w:r>
      <w:hyperlink r:id="rId5" w:history="1">
        <w:r w:rsidRPr="00BE0C4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www.ugnowytarg.pl </w:t>
        </w:r>
      </w:hyperlink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>zakładce „</w:t>
      </w:r>
      <w:r w:rsidR="00AD6025">
        <w:rPr>
          <w:rFonts w:ascii="Times New Roman" w:eastAsia="Times New Roman" w:hAnsi="Times New Roman" w:cs="Times New Roman"/>
          <w:color w:val="000000"/>
          <w:lang w:eastAsia="pl-PL"/>
        </w:rPr>
        <w:t>organizacje pozarząd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>owe” w Wydziale Infrastruktury S</w:t>
      </w:r>
      <w:r w:rsidR="00AD6025">
        <w:rPr>
          <w:rFonts w:ascii="Times New Roman" w:eastAsia="Times New Roman" w:hAnsi="Times New Roman" w:cs="Times New Roman"/>
          <w:color w:val="000000"/>
          <w:lang w:eastAsia="pl-PL"/>
        </w:rPr>
        <w:t xml:space="preserve">połecznej i Promocji 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oraz na tablicy ogłoszeń w Urzędzie Gminy.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3. Wnioski i uwagi dotyczące Programu można składać w terminie 14 dni od daty rozpoczęcia konsultacji osobiście w urzędzie lub za pośrednictwem poczty elektronicznej na adres </w:t>
      </w:r>
      <w:hyperlink r:id="rId6" w:history="1">
        <w:r w:rsidRPr="00BE0C4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sekretariat@ugnowytarg.pl </w:t>
        </w:r>
      </w:hyperlink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4. Informacja o wynikach konsultacji z organizacjami zamieszczona zostanie na tablicy ogłoszeń w Urzędzie i na stronie internetowej Gminy.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5. Po uchwaleniu przez Radę Gminy Program współpracy zostanie zamieszczony na stronie internetowej Gminy.</w:t>
      </w:r>
    </w:p>
    <w:p w:rsidR="00BE0C41" w:rsidRPr="00BE0C41" w:rsidRDefault="00BE0C41" w:rsidP="00BE0C41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12.</w:t>
      </w:r>
    </w:p>
    <w:p w:rsidR="00BE0C41" w:rsidRPr="00BE0C41" w:rsidRDefault="00BE0C41" w:rsidP="0011343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powoływania i zasady działania komisji konkursowych do opiniowania ofert</w:t>
      </w:r>
      <w:r w:rsidR="001134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otwartych konkursach ofert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Komisja konkursowa powoływana jest zarządzeniem Wójta Gminy Nowy Targ.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W skład komisji wchodzą przedstawiciele organu wykonawczego, osoby wskazane przez organizacje z wyłączeniem osób wskazanych przez organizacje biorące udział w konkursie. Komisja może działać bez udziału osób wskazanych przez organizacje pozarządowe jeżeli: żadna organizacja nie wskaże osób do jej składu, wskazane osoby nie wezmą udziału w pracach komisji konkursowej, wszystkie powołane w skład komisji osoby podlegają wyłączeniu na podstawie przepisów ustawy. W pracach komisji mogą uczestniczyć także z głosem doradczym, osoby posiadające specjalistyczną wiedzę w dziedzinie obejmującej zakres działań zadań publicznych, których konkurs dotyczy.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3. Komisja konkursowa przy rozpatrywaniu ofert: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ocenia możliwość realizacji zadania przez organizacje,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ocenia przewidywaną kalkulację kosztów realizacji zadania w tym w odniesieniu do zakresu rzeczowego zadania,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3) uwzględnia wysokość środków publicznych przeznaczony na realizację zadania,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4) ocenia proponowaną jakość wykonania zadania i kwalifikacje osób przy udziale których wnioskodawca będzie realizował zadanie publiczne,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5) uwzględnia planowany prze</w:t>
      </w:r>
      <w:r w:rsidR="002208D0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organizację wkład rzeczowy, osobowy, w tym świadczenia wolontariuszy i pracę społeczną członków,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6) uwzględnia analizę i ocenę realizacji zleconych zadań publicznych w przypadku organizacji, które w latach poprzednich realizowały zlecone zadania publiczne, biorąc pod uwagę rzetelność i terminowość oraz sposób rozliczenia otrzymanych na ten cel środków.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 Wyniki prac komisji konkursowej są zatwierdzane w formie zarządzenia Wójta Gminy Nowy Targ.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5. Każdy uczestnik otwartego konkursu ofert może żądać uzasadnienia wyboru oferty lub odrzucenia oferty.</w:t>
      </w:r>
    </w:p>
    <w:p w:rsidR="00BE0C41" w:rsidRPr="00BE0C41" w:rsidRDefault="00BE0C41" w:rsidP="00BE0C41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Rozdział 13.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E0C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1. Program ma charakter otwarty. Zakłada możliwość uwzględnienia nowych form współpracy oraz ogłaszania konkursów na zadania nieokreślone w niniejszym programie.</w:t>
      </w:r>
    </w:p>
    <w:p w:rsidR="00BE0C41" w:rsidRPr="00BE0C41" w:rsidRDefault="00BE0C41" w:rsidP="00BE0C4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2. Organizacje, których zadania są wspierane finansowo z budżetu Gminy Nowy Targ zobowiązane są do promowania Gminy poprzez: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1) ) przekazywania jak największej liczbie odbiorców informacji o dofinansowaniu zadania ze środków publicznych,</w:t>
      </w:r>
    </w:p>
    <w:p w:rsidR="00BE0C41" w:rsidRPr="00BE0C41" w:rsidRDefault="00BE0C41" w:rsidP="00BE0C4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2) przy zadaniach o charakterze otwartym dla publiczności poprzez umie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szczanie w miejscu widocznym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ban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eru</w:t>
      </w:r>
      <w:proofErr w:type="spellEnd"/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 z herbem Gminy Nowy Targ,</w:t>
      </w:r>
    </w:p>
    <w:p w:rsidR="00BE0C41" w:rsidRDefault="00BE0C41" w:rsidP="00651416">
      <w:pPr>
        <w:ind w:left="426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 xml:space="preserve">3) umieszczanie informacji o współudziale finansowym Gminy wraz z zamieszczeniem herbu Gminy </w:t>
      </w:r>
      <w:r w:rsidR="006514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</w:t>
      </w:r>
      <w:r w:rsidRPr="00BE0C41">
        <w:rPr>
          <w:rFonts w:ascii="Times New Roman" w:eastAsia="Times New Roman" w:hAnsi="Times New Roman" w:cs="Times New Roman"/>
          <w:color w:val="000000"/>
          <w:lang w:eastAsia="pl-PL"/>
        </w:rPr>
        <w:t>w drukach promocyjnych ( plakaty, zaproszenia, foldery itp.).</w:t>
      </w:r>
    </w:p>
    <w:p w:rsidR="00CF5C4F" w:rsidRDefault="00CF5C4F" w:rsidP="00651416">
      <w:pPr>
        <w:ind w:left="426" w:hanging="2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C4F" w:rsidRDefault="00CF5C4F" w:rsidP="00651416">
      <w:pPr>
        <w:ind w:left="426" w:hanging="2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C4F" w:rsidRDefault="00CF5C4F" w:rsidP="00CF5C4F">
      <w:pPr>
        <w:ind w:left="426" w:hanging="28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Przewodniczący Rady Gminy</w:t>
      </w:r>
    </w:p>
    <w:p w:rsidR="00CF5C4F" w:rsidRPr="00CF5C4F" w:rsidRDefault="00CF5C4F" w:rsidP="00CF5C4F">
      <w:pPr>
        <w:ind w:left="426" w:hanging="284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F5C4F">
        <w:rPr>
          <w:rFonts w:ascii="Times New Roman" w:eastAsia="Times New Roman" w:hAnsi="Times New Roman" w:cs="Times New Roman"/>
          <w:b/>
          <w:color w:val="000000"/>
          <w:lang w:eastAsia="pl-PL"/>
        </w:rPr>
        <w:t>mgr Wiesław Parzygnat</w:t>
      </w:r>
    </w:p>
    <w:sectPr w:rsidR="00CF5C4F" w:rsidRPr="00CF5C4F" w:rsidSect="001D5B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6618"/>
    <w:multiLevelType w:val="hybridMultilevel"/>
    <w:tmpl w:val="EBCA24C6"/>
    <w:lvl w:ilvl="0" w:tplc="100285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562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1"/>
    <w:rsid w:val="0000460F"/>
    <w:rsid w:val="000138AC"/>
    <w:rsid w:val="00020F64"/>
    <w:rsid w:val="00046BB7"/>
    <w:rsid w:val="00094D75"/>
    <w:rsid w:val="000B19F7"/>
    <w:rsid w:val="00113439"/>
    <w:rsid w:val="0018511D"/>
    <w:rsid w:val="00185F59"/>
    <w:rsid w:val="00202793"/>
    <w:rsid w:val="002208D0"/>
    <w:rsid w:val="0024157C"/>
    <w:rsid w:val="00290CBE"/>
    <w:rsid w:val="00291100"/>
    <w:rsid w:val="002976E1"/>
    <w:rsid w:val="002A79DF"/>
    <w:rsid w:val="00300F66"/>
    <w:rsid w:val="00302519"/>
    <w:rsid w:val="00391EE7"/>
    <w:rsid w:val="0039625B"/>
    <w:rsid w:val="00445EC9"/>
    <w:rsid w:val="00456736"/>
    <w:rsid w:val="00651416"/>
    <w:rsid w:val="006B4ACD"/>
    <w:rsid w:val="006E6F14"/>
    <w:rsid w:val="008465D4"/>
    <w:rsid w:val="00863381"/>
    <w:rsid w:val="0087146A"/>
    <w:rsid w:val="008A4C6B"/>
    <w:rsid w:val="009C1B7E"/>
    <w:rsid w:val="00A248E1"/>
    <w:rsid w:val="00AD6025"/>
    <w:rsid w:val="00BE0C41"/>
    <w:rsid w:val="00CF5C4F"/>
    <w:rsid w:val="00DF24D9"/>
    <w:rsid w:val="00E039AA"/>
    <w:rsid w:val="00E3693A"/>
    <w:rsid w:val="00E8021B"/>
    <w:rsid w:val="00E968DA"/>
    <w:rsid w:val="00ED3276"/>
    <w:rsid w:val="00F2408C"/>
    <w:rsid w:val="00F80811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25EC"/>
  <w15:docId w15:val="{C62D6B90-78EA-462C-9F98-41512503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E0C41"/>
    <w:rPr>
      <w:rFonts w:ascii="Times New Roman" w:hAnsi="Times New Roman"/>
      <w:color w:val="0000FF"/>
      <w:sz w:val="22"/>
      <w:szCs w:val="22"/>
      <w:u w:val="single"/>
    </w:rPr>
  </w:style>
  <w:style w:type="paragraph" w:styleId="Akapitzlist">
    <w:name w:val="List Paragraph"/>
    <w:basedOn w:val="Normalny"/>
    <w:uiPriority w:val="34"/>
    <w:qFormat/>
    <w:rsid w:val="00020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nowytarg.pl" TargetMode="External"/><Relationship Id="rId5" Type="http://schemas.openxmlformats.org/officeDocument/2006/relationships/hyperlink" Target="http://www.ug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Małgorzata Woźniak</cp:lastModifiedBy>
  <cp:revision>3</cp:revision>
  <cp:lastPrinted>2017-10-30T12:10:00Z</cp:lastPrinted>
  <dcterms:created xsi:type="dcterms:W3CDTF">2017-10-30T14:00:00Z</dcterms:created>
  <dcterms:modified xsi:type="dcterms:W3CDTF">2017-10-30T14:02:00Z</dcterms:modified>
</cp:coreProperties>
</file>