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0876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I. Wniosek o zawarcie umowy.</w:t>
      </w:r>
    </w:p>
    <w:p w14:paraId="126097BF" w14:textId="005DC9B2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>Wzór wniosku stanowi załącznik do niniejszej procedury.</w:t>
      </w:r>
    </w:p>
    <w:p w14:paraId="1EAA3E0D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II. Załączniki do wniosku:</w:t>
      </w:r>
    </w:p>
    <w:p w14:paraId="278E64D7" w14:textId="514C53F8" w:rsidR="00BA1013" w:rsidRPr="00B620F5" w:rsidRDefault="00C22DB7" w:rsidP="00BA1013">
      <w:pPr>
        <w:pStyle w:val="Tekstpodstawowywcity2"/>
        <w:widowControl/>
        <w:numPr>
          <w:ilvl w:val="0"/>
          <w:numId w:val="15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24"/>
          <w:szCs w:val="32"/>
        </w:rPr>
        <w:t>Kopia umowy której dotyczy wniosek</w:t>
      </w:r>
      <w:r w:rsidR="00BA1013" w:rsidRPr="00B620F5">
        <w:rPr>
          <w:rFonts w:ascii="Times New Roman" w:hAnsi="Times New Roman"/>
          <w:bCs/>
          <w:sz w:val="24"/>
          <w:szCs w:val="32"/>
        </w:rPr>
        <w:t>.</w:t>
      </w:r>
    </w:p>
    <w:p w14:paraId="1CBF59CF" w14:textId="77777777" w:rsidR="00BA1013" w:rsidRPr="00BA1013" w:rsidRDefault="00BA1013" w:rsidP="00BA1013">
      <w:pPr>
        <w:widowControl w:val="0"/>
        <w:suppressAutoHyphens/>
        <w:adjustRightInd/>
        <w:spacing w:line="240" w:lineRule="auto"/>
        <w:ind w:left="0" w:firstLine="0"/>
        <w:jc w:val="left"/>
        <w:textAlignment w:val="auto"/>
        <w:rPr>
          <w:kern w:val="3"/>
        </w:rPr>
      </w:pPr>
    </w:p>
    <w:p w14:paraId="219B10C7" w14:textId="4353C99F" w:rsidR="00BA1013" w:rsidRPr="00A3361E" w:rsidRDefault="006652E2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III</w:t>
      </w:r>
      <w:r w:rsidR="00BA1013" w:rsidRPr="00A3361E">
        <w:rPr>
          <w:b/>
          <w:bCs/>
          <w:szCs w:val="24"/>
        </w:rPr>
        <w:t>. Odpowiednio:</w:t>
      </w:r>
    </w:p>
    <w:p w14:paraId="4383FACF" w14:textId="3AC73ED0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 xml:space="preserve"> Pełnomocnictwo do reprezentowania wnioskodawcy, a w szczególności do zawarcia oraz odbioru umowy, jeżeli wnioskodawca jest reprezentowany przez inną osobę.</w:t>
      </w:r>
    </w:p>
    <w:p w14:paraId="75A72337" w14:textId="02223635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2</w:t>
      </w:r>
      <w:r w:rsidRPr="00BA1013">
        <w:rPr>
          <w:szCs w:val="24"/>
        </w:rPr>
        <w:t>. Inne dokumenty wynikające z indywidualnego charakteru sprawy uzgodnienia, zezwolenia, zgody, oświadczenia, itp.).</w:t>
      </w:r>
    </w:p>
    <w:p w14:paraId="27FEE18E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781FBFB4" w14:textId="1C1590FE" w:rsidR="00BA1013" w:rsidRPr="00684446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IV. </w:t>
      </w:r>
      <w:r w:rsidR="00BA1013" w:rsidRPr="00684446">
        <w:rPr>
          <w:b/>
          <w:bCs/>
          <w:szCs w:val="24"/>
        </w:rPr>
        <w:t>Opłaty</w:t>
      </w:r>
      <w:r w:rsidRPr="00684446">
        <w:rPr>
          <w:b/>
          <w:bCs/>
          <w:szCs w:val="24"/>
        </w:rPr>
        <w:t>:</w:t>
      </w:r>
    </w:p>
    <w:p w14:paraId="33174CD9" w14:textId="7F607AFF" w:rsidR="006652E2" w:rsidRPr="00BA1013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Czynsz miesięczny/roczny ustalony indywidualnie.</w:t>
      </w:r>
    </w:p>
    <w:p w14:paraId="259E1249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3C3048AC" w14:textId="5160DBCE" w:rsidR="00BA1013" w:rsidRPr="00684446" w:rsidRDefault="009918B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V. </w:t>
      </w:r>
      <w:r w:rsidR="00BA1013" w:rsidRPr="00684446">
        <w:rPr>
          <w:b/>
          <w:bCs/>
          <w:szCs w:val="24"/>
        </w:rPr>
        <w:t>Forma załatwienia</w:t>
      </w:r>
      <w:r w:rsidRPr="00684446">
        <w:rPr>
          <w:b/>
          <w:bCs/>
          <w:szCs w:val="24"/>
        </w:rPr>
        <w:t>:</w:t>
      </w:r>
    </w:p>
    <w:p w14:paraId="2360B345" w14:textId="77777777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 w:rsidRPr="00BA1013">
        <w:rPr>
          <w:szCs w:val="24"/>
        </w:rPr>
        <w:t>Umowa cywilnoprawna.</w:t>
      </w:r>
    </w:p>
    <w:p w14:paraId="1CD52365" w14:textId="66AFFF3C" w:rsidR="00247C7A" w:rsidRPr="00684446" w:rsidRDefault="00214190" w:rsidP="00BA1013">
      <w:pPr>
        <w:rPr>
          <w:b/>
          <w:bCs/>
        </w:rPr>
      </w:pPr>
      <w:r w:rsidRPr="00684446">
        <w:rPr>
          <w:b/>
          <w:bCs/>
        </w:rPr>
        <w:t>VI. Opis Procedury</w:t>
      </w:r>
      <w:r w:rsidR="001C3145" w:rsidRPr="00684446">
        <w:rPr>
          <w:b/>
          <w:bCs/>
        </w:rPr>
        <w:t xml:space="preserve"> w trybie bezprzetargowym</w:t>
      </w:r>
      <w:r w:rsidRPr="00684446">
        <w:rPr>
          <w:b/>
          <w:bCs/>
        </w:rPr>
        <w:t xml:space="preserve">: </w:t>
      </w:r>
    </w:p>
    <w:p w14:paraId="297F013F" w14:textId="590CF856" w:rsidR="00506F62" w:rsidRDefault="00214190" w:rsidP="004B7F3C">
      <w:pPr>
        <w:ind w:left="0" w:firstLine="0"/>
      </w:pPr>
      <w:r>
        <w:t xml:space="preserve">Zgodnie z Ustawą o Gospodarce Nieruchomościami </w:t>
      </w:r>
      <w:r w:rsidR="004B7F3C">
        <w:t xml:space="preserve">procedura zostaje wszczęta po pozytywnej opinii Rady Sołeckiej wsi na której znajduje się wnioskowana nieruchomość, następnie </w:t>
      </w:r>
      <w:r w:rsidR="00B70FD3">
        <w:t>wymagana jest zgoda Rady Gminy Nowy Targ</w:t>
      </w:r>
      <w:r w:rsidR="004B7F3C">
        <w:t>, podjęcie Uchwały na Sesji Rady Gminy</w:t>
      </w:r>
      <w:r w:rsidR="00004F70">
        <w:t>, celem przedłużenia z dotychczasowym dzierżawcą/najemcą w trybie bezprzetargowym.</w:t>
      </w:r>
      <w:r w:rsidR="004B7F3C">
        <w:t xml:space="preserve"> </w:t>
      </w:r>
    </w:p>
    <w:p w14:paraId="4A3AA173" w14:textId="14245210" w:rsidR="00214190" w:rsidRDefault="004B7F3C" w:rsidP="004B7F3C">
      <w:pPr>
        <w:ind w:left="0" w:firstLine="0"/>
      </w:pPr>
      <w:r>
        <w:t xml:space="preserve">Kolejnym etapem jest sporządzenie i podanie do publicznej wiadomości wykazu nieruchomości przeznaczonych do najmu/dzierżawy/użyczenia na okres 21 dni w siedzibie urzędu, a także na stronach internetowych </w:t>
      </w:r>
      <w:r w:rsidR="006A2605">
        <w:t xml:space="preserve">w Biuletynie Informacji Publicznej i na tablicach ogłoszeń </w:t>
      </w:r>
      <w:r w:rsidR="008F4CCE">
        <w:t>w miejscowościach</w:t>
      </w:r>
      <w:r w:rsidR="006A2605">
        <w:t xml:space="preserve"> których dotyczy wniosek, w miejscach zwyczajowo przyjętych. </w:t>
      </w:r>
    </w:p>
    <w:p w14:paraId="081D32F6" w14:textId="6E801514" w:rsidR="00495804" w:rsidRDefault="00495804" w:rsidP="004B7F3C">
      <w:pPr>
        <w:ind w:left="0" w:firstLine="0"/>
      </w:pPr>
      <w:r>
        <w:t>Sporządzenie i podpisanie umowy najmu/dzierż</w:t>
      </w:r>
      <w:r w:rsidR="009C14F4">
        <w:t>a</w:t>
      </w:r>
      <w:r>
        <w:t>wy/użyczenia.</w:t>
      </w:r>
    </w:p>
    <w:p w14:paraId="73514011" w14:textId="6C6176AB" w:rsidR="001C3145" w:rsidRPr="00684446" w:rsidRDefault="00F60C95" w:rsidP="004B7F3C">
      <w:pPr>
        <w:ind w:left="0" w:firstLine="0"/>
        <w:rPr>
          <w:b/>
          <w:bCs/>
        </w:rPr>
      </w:pPr>
      <w:r w:rsidRPr="00684446">
        <w:rPr>
          <w:b/>
          <w:bCs/>
        </w:rPr>
        <w:t xml:space="preserve">VII. </w:t>
      </w:r>
      <w:r w:rsidR="001C3145" w:rsidRPr="00684446">
        <w:rPr>
          <w:b/>
          <w:bCs/>
        </w:rPr>
        <w:t xml:space="preserve">Opis Procedury w trybie </w:t>
      </w:r>
      <w:r w:rsidR="001C3145" w:rsidRPr="00684446">
        <w:rPr>
          <w:b/>
          <w:bCs/>
        </w:rPr>
        <w:t>przetargowym</w:t>
      </w:r>
      <w:r w:rsidR="001C3145" w:rsidRPr="00684446">
        <w:rPr>
          <w:b/>
          <w:bCs/>
        </w:rPr>
        <w:t>:</w:t>
      </w:r>
    </w:p>
    <w:p w14:paraId="42B5A56A" w14:textId="48C3DE64" w:rsidR="00F60C95" w:rsidRPr="00BA1013" w:rsidRDefault="00F60C95" w:rsidP="004B7F3C">
      <w:pPr>
        <w:ind w:left="0" w:firstLine="0"/>
      </w:pPr>
      <w:r>
        <w:t xml:space="preserve">Jeśli jest kilka wniosków o zawarcie umowy na ten sam </w:t>
      </w:r>
      <w:r w:rsidR="00601690">
        <w:t>teren</w:t>
      </w:r>
      <w:r>
        <w:t xml:space="preserve"> – niezbędne jest przeprowadzenie przetargu zgodnie z zasadami Ustawy o Gospodarce Nieruchomościami.  </w:t>
      </w:r>
    </w:p>
    <w:sectPr w:rsidR="00F60C95" w:rsidRPr="00BA1013" w:rsidSect="004477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C2B6" w14:textId="77777777" w:rsidR="00B2285C" w:rsidRDefault="00B2285C">
      <w:r>
        <w:separator/>
      </w:r>
    </w:p>
  </w:endnote>
  <w:endnote w:type="continuationSeparator" w:id="0">
    <w:p w14:paraId="5EE7832E" w14:textId="77777777" w:rsidR="00B2285C" w:rsidRDefault="00B2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FF40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9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2D891E35" w14:textId="77777777" w:rsidR="006673D7" w:rsidRDefault="00667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43D8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pBdr>
        <w:bottom w:val="single" w:sz="4" w:space="1" w:color="000000"/>
      </w:pBd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</w:p>
  <w:p w14:paraId="50D18471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Urząd Gminy Nowy Targ</w:t>
    </w:r>
  </w:p>
  <w:p w14:paraId="10D2CE20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Style w:val="Hipercze"/>
        <w:rFonts w:cs="Times New Roman"/>
        <w:color w:val="000000"/>
        <w:sz w:val="16"/>
        <w:lang w:val="en-US"/>
      </w:rPr>
    </w:pPr>
    <w:r>
      <w:rPr>
        <w:rFonts w:ascii="Times New Roman" w:hAnsi="Times New Roman" w:cs="Times New Roman"/>
        <w:color w:val="000000"/>
        <w:sz w:val="16"/>
      </w:rPr>
      <w:t>34-400 Nowy Targ, ul. Bulwarowa 9 tel. 18 26 32 200, 18 26 63 634, fax. 18 26 621 52</w:t>
    </w:r>
  </w:p>
  <w:p w14:paraId="023A6AC2" w14:textId="77777777" w:rsidR="006673D7" w:rsidRPr="002866F4" w:rsidRDefault="002866F4" w:rsidP="002866F4">
    <w:pPr>
      <w:spacing w:after="60" w:line="100" w:lineRule="atLeast"/>
      <w:jc w:val="center"/>
    </w:pPr>
    <w:r>
      <w:rPr>
        <w:rStyle w:val="Hipercze"/>
        <w:color w:val="000000"/>
        <w:sz w:val="16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F96D" w14:textId="77777777" w:rsidR="00B2285C" w:rsidRDefault="00B2285C">
      <w:r>
        <w:separator/>
      </w:r>
    </w:p>
  </w:footnote>
  <w:footnote w:type="continuationSeparator" w:id="0">
    <w:p w14:paraId="133B20CD" w14:textId="77777777" w:rsidR="00B2285C" w:rsidRDefault="00B2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CF50" w14:textId="77777777" w:rsidR="006673D7" w:rsidRDefault="006673D7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252C" w14:textId="77777777" w:rsidR="002866F4" w:rsidRDefault="002866F4" w:rsidP="002866F4">
    <w:pPr>
      <w:pStyle w:val="Nagwek"/>
      <w:spacing w:line="240" w:lineRule="auto"/>
      <w:jc w:val="center"/>
      <w:rPr>
        <w:rFonts w:ascii="Book Antiqua" w:hAnsi="Book Antiqua" w:cs="Book Antiqua"/>
        <w:b/>
        <w:bCs/>
        <w:sz w:val="20"/>
        <w:szCs w:val="2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961D6B7" wp14:editId="0976D8DD">
          <wp:simplePos x="0" y="0"/>
          <wp:positionH relativeFrom="column">
            <wp:posOffset>59690</wp:posOffset>
          </wp:positionH>
          <wp:positionV relativeFrom="paragraph">
            <wp:posOffset>135255</wp:posOffset>
          </wp:positionV>
          <wp:extent cx="675640" cy="751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E36D" w14:textId="77777777" w:rsidR="002866F4" w:rsidRDefault="002866F4" w:rsidP="002866F4">
    <w:pPr>
      <w:pStyle w:val="NormalnyWeb"/>
      <w:spacing w:before="0"/>
      <w:jc w:val="right"/>
      <w:rPr>
        <w:rFonts w:ascii="Book Antiqua" w:hAnsi="Book Antiqua" w:cs="Book Antiqua"/>
        <w:b/>
        <w:bCs/>
        <w:szCs w:val="20"/>
        <w:u w:val="single"/>
      </w:rPr>
    </w:pPr>
    <w:r>
      <w:rPr>
        <w:rFonts w:ascii="Book Antiqua" w:hAnsi="Book Antiqua" w:cs="Book Antiqua"/>
        <w:b/>
        <w:bCs/>
        <w:sz w:val="32"/>
      </w:rPr>
      <w:t>URZĄD GMINY NOWY TARG</w:t>
    </w:r>
  </w:p>
  <w:p w14:paraId="298497AD" w14:textId="77777777" w:rsidR="002866F4" w:rsidRDefault="002866F4" w:rsidP="002866F4">
    <w:pPr>
      <w:pStyle w:val="NormalnyWeb"/>
      <w:spacing w:before="0"/>
      <w:jc w:val="right"/>
      <w:rPr>
        <w:color w:val="000000"/>
        <w:sz w:val="20"/>
        <w:lang w:val="en-US"/>
      </w:rPr>
    </w:pPr>
    <w:r>
      <w:rPr>
        <w:rFonts w:ascii="Book Antiqua" w:hAnsi="Book Antiqua" w:cs="Book Antiqua"/>
        <w:b/>
        <w:bCs/>
        <w:szCs w:val="20"/>
        <w:u w:val="single"/>
      </w:rPr>
      <w:t>Wydział Rolnictwa i Gospodarki Nieruchomościami</w:t>
    </w:r>
  </w:p>
  <w:p w14:paraId="5EBBA1D6" w14:textId="77777777" w:rsidR="006673D7" w:rsidRPr="002866F4" w:rsidRDefault="002866F4" w:rsidP="002866F4">
    <w:pPr>
      <w:pStyle w:val="NormalnyWeb"/>
      <w:pBdr>
        <w:bottom w:val="single" w:sz="4" w:space="1" w:color="000000"/>
      </w:pBdr>
      <w:spacing w:before="0"/>
      <w:jc w:val="right"/>
    </w:pPr>
    <w:r>
      <w:rPr>
        <w:color w:val="000000"/>
        <w:sz w:val="20"/>
        <w:lang w:val="en-US"/>
      </w:rPr>
      <w:t xml:space="preserve">tel. 18 26 32 222 e-mail: </w:t>
    </w:r>
    <w:hyperlink r:id="rId2" w:history="1">
      <w:r>
        <w:rPr>
          <w:rStyle w:val="Hipercze"/>
        </w:rPr>
        <w:t>geodezja@ugnowytarg.pl</w:t>
      </w:r>
    </w:hyperlink>
    <w:r>
      <w:rPr>
        <w:color w:val="000000"/>
        <w:sz w:val="20"/>
        <w:lang w:val="en-US"/>
      </w:rPr>
      <w:t xml:space="preserve"> </w:t>
    </w:r>
    <w:r>
      <w:rPr>
        <w:color w:val="000000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E454D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8C7"/>
    <w:multiLevelType w:val="hybridMultilevel"/>
    <w:tmpl w:val="80E6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107B48"/>
    <w:multiLevelType w:val="hybridMultilevel"/>
    <w:tmpl w:val="791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2D43A7"/>
    <w:multiLevelType w:val="hybridMultilevel"/>
    <w:tmpl w:val="1C18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584">
    <w:abstractNumId w:val="2"/>
  </w:num>
  <w:num w:numId="2" w16cid:durableId="2034572375">
    <w:abstractNumId w:val="9"/>
  </w:num>
  <w:num w:numId="3" w16cid:durableId="963774647">
    <w:abstractNumId w:val="3"/>
  </w:num>
  <w:num w:numId="4" w16cid:durableId="1923954134">
    <w:abstractNumId w:val="7"/>
  </w:num>
  <w:num w:numId="5" w16cid:durableId="279730710">
    <w:abstractNumId w:val="12"/>
  </w:num>
  <w:num w:numId="6" w16cid:durableId="168967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588663">
    <w:abstractNumId w:val="5"/>
  </w:num>
  <w:num w:numId="8" w16cid:durableId="1968731250">
    <w:abstractNumId w:val="4"/>
  </w:num>
  <w:num w:numId="9" w16cid:durableId="1134718913">
    <w:abstractNumId w:val="13"/>
  </w:num>
  <w:num w:numId="10" w16cid:durableId="116873054">
    <w:abstractNumId w:val="0"/>
  </w:num>
  <w:num w:numId="11" w16cid:durableId="1492407330">
    <w:abstractNumId w:val="8"/>
  </w:num>
  <w:num w:numId="12" w16cid:durableId="934942698">
    <w:abstractNumId w:val="11"/>
  </w:num>
  <w:num w:numId="13" w16cid:durableId="1063606598">
    <w:abstractNumId w:val="1"/>
  </w:num>
  <w:num w:numId="14" w16cid:durableId="393938310">
    <w:abstractNumId w:val="6"/>
  </w:num>
  <w:num w:numId="15" w16cid:durableId="1598519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004463"/>
    <w:rsid w:val="00004F70"/>
    <w:rsid w:val="000423F7"/>
    <w:rsid w:val="00052CD6"/>
    <w:rsid w:val="0008214E"/>
    <w:rsid w:val="00084B8F"/>
    <w:rsid w:val="00087CB6"/>
    <w:rsid w:val="000A4CA7"/>
    <w:rsid w:val="000A6344"/>
    <w:rsid w:val="000A7AAD"/>
    <w:rsid w:val="000B073B"/>
    <w:rsid w:val="000B3B57"/>
    <w:rsid w:val="000C2EE7"/>
    <w:rsid w:val="000E10DA"/>
    <w:rsid w:val="000F464D"/>
    <w:rsid w:val="000F7FD3"/>
    <w:rsid w:val="001018D7"/>
    <w:rsid w:val="00124602"/>
    <w:rsid w:val="00125AB0"/>
    <w:rsid w:val="001378A2"/>
    <w:rsid w:val="00140F14"/>
    <w:rsid w:val="00160F66"/>
    <w:rsid w:val="00172E0F"/>
    <w:rsid w:val="0019206A"/>
    <w:rsid w:val="001A3070"/>
    <w:rsid w:val="001B711B"/>
    <w:rsid w:val="001C3145"/>
    <w:rsid w:val="001D16A1"/>
    <w:rsid w:val="001E0188"/>
    <w:rsid w:val="001E1DF1"/>
    <w:rsid w:val="001F2F75"/>
    <w:rsid w:val="001F7D6F"/>
    <w:rsid w:val="0020214E"/>
    <w:rsid w:val="002046BA"/>
    <w:rsid w:val="00204F75"/>
    <w:rsid w:val="00214190"/>
    <w:rsid w:val="002143B1"/>
    <w:rsid w:val="00216CA0"/>
    <w:rsid w:val="00221F94"/>
    <w:rsid w:val="00226FC4"/>
    <w:rsid w:val="00244968"/>
    <w:rsid w:val="00244CCF"/>
    <w:rsid w:val="0024666C"/>
    <w:rsid w:val="00247A47"/>
    <w:rsid w:val="00247C7A"/>
    <w:rsid w:val="00255387"/>
    <w:rsid w:val="00256723"/>
    <w:rsid w:val="00270A4A"/>
    <w:rsid w:val="002866F4"/>
    <w:rsid w:val="00290C49"/>
    <w:rsid w:val="00291CF0"/>
    <w:rsid w:val="002A5EF6"/>
    <w:rsid w:val="002A68A9"/>
    <w:rsid w:val="002B5D91"/>
    <w:rsid w:val="002C3928"/>
    <w:rsid w:val="002E15AB"/>
    <w:rsid w:val="002E22BB"/>
    <w:rsid w:val="002F1B6F"/>
    <w:rsid w:val="002F458A"/>
    <w:rsid w:val="003054EE"/>
    <w:rsid w:val="00320C4F"/>
    <w:rsid w:val="00322610"/>
    <w:rsid w:val="003625A7"/>
    <w:rsid w:val="00373AE7"/>
    <w:rsid w:val="0037691B"/>
    <w:rsid w:val="00382995"/>
    <w:rsid w:val="00382EE8"/>
    <w:rsid w:val="003952C1"/>
    <w:rsid w:val="003A2877"/>
    <w:rsid w:val="003B1FDA"/>
    <w:rsid w:val="003B3382"/>
    <w:rsid w:val="003C129B"/>
    <w:rsid w:val="003C259D"/>
    <w:rsid w:val="003C527E"/>
    <w:rsid w:val="003F715D"/>
    <w:rsid w:val="00407A9C"/>
    <w:rsid w:val="00410CFE"/>
    <w:rsid w:val="00421FAF"/>
    <w:rsid w:val="0043395B"/>
    <w:rsid w:val="004477D9"/>
    <w:rsid w:val="0045137A"/>
    <w:rsid w:val="0046225D"/>
    <w:rsid w:val="00471BF3"/>
    <w:rsid w:val="00484A97"/>
    <w:rsid w:val="00495804"/>
    <w:rsid w:val="004A1C82"/>
    <w:rsid w:val="004A21BF"/>
    <w:rsid w:val="004B03F1"/>
    <w:rsid w:val="004B5982"/>
    <w:rsid w:val="004B778E"/>
    <w:rsid w:val="004B7F3C"/>
    <w:rsid w:val="004C0D4A"/>
    <w:rsid w:val="004C12C8"/>
    <w:rsid w:val="004C4FA9"/>
    <w:rsid w:val="004C5DFF"/>
    <w:rsid w:val="004D3205"/>
    <w:rsid w:val="004F3A06"/>
    <w:rsid w:val="004F7943"/>
    <w:rsid w:val="00501A72"/>
    <w:rsid w:val="00506F62"/>
    <w:rsid w:val="005134A7"/>
    <w:rsid w:val="00533DB6"/>
    <w:rsid w:val="00550179"/>
    <w:rsid w:val="00570627"/>
    <w:rsid w:val="00570A5C"/>
    <w:rsid w:val="005715CF"/>
    <w:rsid w:val="00575D40"/>
    <w:rsid w:val="00577F1C"/>
    <w:rsid w:val="00596D30"/>
    <w:rsid w:val="005A08B6"/>
    <w:rsid w:val="005B08D0"/>
    <w:rsid w:val="005B10A8"/>
    <w:rsid w:val="005B5F8E"/>
    <w:rsid w:val="005B651F"/>
    <w:rsid w:val="005C421F"/>
    <w:rsid w:val="005C5266"/>
    <w:rsid w:val="005D3008"/>
    <w:rsid w:val="00601690"/>
    <w:rsid w:val="0060282C"/>
    <w:rsid w:val="0060352C"/>
    <w:rsid w:val="006156EE"/>
    <w:rsid w:val="00620A8C"/>
    <w:rsid w:val="00625928"/>
    <w:rsid w:val="00630A0E"/>
    <w:rsid w:val="00644FC2"/>
    <w:rsid w:val="0064504D"/>
    <w:rsid w:val="00653074"/>
    <w:rsid w:val="006652E2"/>
    <w:rsid w:val="00665B37"/>
    <w:rsid w:val="006673D7"/>
    <w:rsid w:val="006766AD"/>
    <w:rsid w:val="00684446"/>
    <w:rsid w:val="00695036"/>
    <w:rsid w:val="00695DCF"/>
    <w:rsid w:val="006967A8"/>
    <w:rsid w:val="006A2605"/>
    <w:rsid w:val="006C2C3B"/>
    <w:rsid w:val="006C2F5A"/>
    <w:rsid w:val="006C663C"/>
    <w:rsid w:val="006D1A59"/>
    <w:rsid w:val="00717940"/>
    <w:rsid w:val="00732DFB"/>
    <w:rsid w:val="00734196"/>
    <w:rsid w:val="00740D94"/>
    <w:rsid w:val="007453B7"/>
    <w:rsid w:val="00752933"/>
    <w:rsid w:val="00754AC8"/>
    <w:rsid w:val="00764DB0"/>
    <w:rsid w:val="00772DF4"/>
    <w:rsid w:val="0078410A"/>
    <w:rsid w:val="007869B1"/>
    <w:rsid w:val="00791CF6"/>
    <w:rsid w:val="00793F9D"/>
    <w:rsid w:val="007952BE"/>
    <w:rsid w:val="007B045D"/>
    <w:rsid w:val="007B13F1"/>
    <w:rsid w:val="007B54F5"/>
    <w:rsid w:val="007B5D1C"/>
    <w:rsid w:val="007B71F4"/>
    <w:rsid w:val="008020F5"/>
    <w:rsid w:val="0080630B"/>
    <w:rsid w:val="0081312C"/>
    <w:rsid w:val="00813DC6"/>
    <w:rsid w:val="0082298D"/>
    <w:rsid w:val="008262C6"/>
    <w:rsid w:val="00827ADC"/>
    <w:rsid w:val="00835133"/>
    <w:rsid w:val="00835FFB"/>
    <w:rsid w:val="008439A6"/>
    <w:rsid w:val="008536EE"/>
    <w:rsid w:val="00854D56"/>
    <w:rsid w:val="00861B3F"/>
    <w:rsid w:val="00863898"/>
    <w:rsid w:val="008731F8"/>
    <w:rsid w:val="00874531"/>
    <w:rsid w:val="00880FF1"/>
    <w:rsid w:val="00885DE7"/>
    <w:rsid w:val="00887F69"/>
    <w:rsid w:val="008911D8"/>
    <w:rsid w:val="0089122A"/>
    <w:rsid w:val="00891664"/>
    <w:rsid w:val="008B1A5E"/>
    <w:rsid w:val="008B2305"/>
    <w:rsid w:val="008B52AB"/>
    <w:rsid w:val="008B6609"/>
    <w:rsid w:val="008C4ECC"/>
    <w:rsid w:val="008C5E43"/>
    <w:rsid w:val="008C7D0E"/>
    <w:rsid w:val="008D2E51"/>
    <w:rsid w:val="008E711D"/>
    <w:rsid w:val="008F4CCE"/>
    <w:rsid w:val="008F6585"/>
    <w:rsid w:val="00906256"/>
    <w:rsid w:val="009128D3"/>
    <w:rsid w:val="00913FA6"/>
    <w:rsid w:val="0092296B"/>
    <w:rsid w:val="00926ADC"/>
    <w:rsid w:val="009405CE"/>
    <w:rsid w:val="00952A12"/>
    <w:rsid w:val="0096582C"/>
    <w:rsid w:val="00967B22"/>
    <w:rsid w:val="00973632"/>
    <w:rsid w:val="0099030C"/>
    <w:rsid w:val="009918B2"/>
    <w:rsid w:val="00994162"/>
    <w:rsid w:val="009A5BF6"/>
    <w:rsid w:val="009C14F4"/>
    <w:rsid w:val="009C17F0"/>
    <w:rsid w:val="009C44D1"/>
    <w:rsid w:val="009D18EF"/>
    <w:rsid w:val="009E44D6"/>
    <w:rsid w:val="009F1AB1"/>
    <w:rsid w:val="00A16CCD"/>
    <w:rsid w:val="00A3361E"/>
    <w:rsid w:val="00A3588F"/>
    <w:rsid w:val="00A479D2"/>
    <w:rsid w:val="00A57F2B"/>
    <w:rsid w:val="00A60AFA"/>
    <w:rsid w:val="00A73F59"/>
    <w:rsid w:val="00A77460"/>
    <w:rsid w:val="00A87654"/>
    <w:rsid w:val="00AA3928"/>
    <w:rsid w:val="00AA631F"/>
    <w:rsid w:val="00AB6841"/>
    <w:rsid w:val="00AC63DF"/>
    <w:rsid w:val="00AD30AE"/>
    <w:rsid w:val="00AF0AC6"/>
    <w:rsid w:val="00AF3A95"/>
    <w:rsid w:val="00B0332D"/>
    <w:rsid w:val="00B16F19"/>
    <w:rsid w:val="00B225DD"/>
    <w:rsid w:val="00B2285C"/>
    <w:rsid w:val="00B26940"/>
    <w:rsid w:val="00B3185A"/>
    <w:rsid w:val="00B47586"/>
    <w:rsid w:val="00B479F8"/>
    <w:rsid w:val="00B56A5A"/>
    <w:rsid w:val="00B620F5"/>
    <w:rsid w:val="00B70FD3"/>
    <w:rsid w:val="00B778CD"/>
    <w:rsid w:val="00B80946"/>
    <w:rsid w:val="00B81A2B"/>
    <w:rsid w:val="00B8714E"/>
    <w:rsid w:val="00B90F3B"/>
    <w:rsid w:val="00B91B4C"/>
    <w:rsid w:val="00B923A1"/>
    <w:rsid w:val="00BA1013"/>
    <w:rsid w:val="00BC63FE"/>
    <w:rsid w:val="00BD2A51"/>
    <w:rsid w:val="00BD580E"/>
    <w:rsid w:val="00BE2959"/>
    <w:rsid w:val="00BF4A3D"/>
    <w:rsid w:val="00BF7C41"/>
    <w:rsid w:val="00C040E2"/>
    <w:rsid w:val="00C07A75"/>
    <w:rsid w:val="00C14537"/>
    <w:rsid w:val="00C22DB7"/>
    <w:rsid w:val="00C30E69"/>
    <w:rsid w:val="00C31845"/>
    <w:rsid w:val="00C34896"/>
    <w:rsid w:val="00C36DCF"/>
    <w:rsid w:val="00C41239"/>
    <w:rsid w:val="00C45BD3"/>
    <w:rsid w:val="00C540C1"/>
    <w:rsid w:val="00C625BE"/>
    <w:rsid w:val="00C629D9"/>
    <w:rsid w:val="00C6539A"/>
    <w:rsid w:val="00C71EB8"/>
    <w:rsid w:val="00C76E5D"/>
    <w:rsid w:val="00C84093"/>
    <w:rsid w:val="00C96571"/>
    <w:rsid w:val="00CA227C"/>
    <w:rsid w:val="00CA47AB"/>
    <w:rsid w:val="00CB083C"/>
    <w:rsid w:val="00CB7786"/>
    <w:rsid w:val="00CC1D74"/>
    <w:rsid w:val="00CC453B"/>
    <w:rsid w:val="00CC5909"/>
    <w:rsid w:val="00CD5CFC"/>
    <w:rsid w:val="00CD6792"/>
    <w:rsid w:val="00CE2BC0"/>
    <w:rsid w:val="00CF77EE"/>
    <w:rsid w:val="00D000BC"/>
    <w:rsid w:val="00D01EFC"/>
    <w:rsid w:val="00D0461C"/>
    <w:rsid w:val="00D20F2A"/>
    <w:rsid w:val="00D31F51"/>
    <w:rsid w:val="00D33F8B"/>
    <w:rsid w:val="00D344B2"/>
    <w:rsid w:val="00D62149"/>
    <w:rsid w:val="00D769D0"/>
    <w:rsid w:val="00D76F25"/>
    <w:rsid w:val="00D83D8C"/>
    <w:rsid w:val="00D85CE4"/>
    <w:rsid w:val="00D92EDD"/>
    <w:rsid w:val="00D93CFB"/>
    <w:rsid w:val="00DC5E57"/>
    <w:rsid w:val="00DD4366"/>
    <w:rsid w:val="00DD73AD"/>
    <w:rsid w:val="00DE29D6"/>
    <w:rsid w:val="00DE3674"/>
    <w:rsid w:val="00DF3756"/>
    <w:rsid w:val="00DF474A"/>
    <w:rsid w:val="00E03A9F"/>
    <w:rsid w:val="00E122B5"/>
    <w:rsid w:val="00E13E49"/>
    <w:rsid w:val="00E15F44"/>
    <w:rsid w:val="00E17CF5"/>
    <w:rsid w:val="00E22688"/>
    <w:rsid w:val="00E2363D"/>
    <w:rsid w:val="00E27721"/>
    <w:rsid w:val="00E375D9"/>
    <w:rsid w:val="00E41C98"/>
    <w:rsid w:val="00E5643D"/>
    <w:rsid w:val="00E66E71"/>
    <w:rsid w:val="00E726BC"/>
    <w:rsid w:val="00E727AB"/>
    <w:rsid w:val="00E85C50"/>
    <w:rsid w:val="00EA0C93"/>
    <w:rsid w:val="00EA1C37"/>
    <w:rsid w:val="00EA2D53"/>
    <w:rsid w:val="00EA6A40"/>
    <w:rsid w:val="00EB16ED"/>
    <w:rsid w:val="00EB2F94"/>
    <w:rsid w:val="00EB57FB"/>
    <w:rsid w:val="00EF0A79"/>
    <w:rsid w:val="00F02F72"/>
    <w:rsid w:val="00F04F4E"/>
    <w:rsid w:val="00F0502E"/>
    <w:rsid w:val="00F05E27"/>
    <w:rsid w:val="00F170F5"/>
    <w:rsid w:val="00F1752E"/>
    <w:rsid w:val="00F24E72"/>
    <w:rsid w:val="00F42504"/>
    <w:rsid w:val="00F475FA"/>
    <w:rsid w:val="00F50C6A"/>
    <w:rsid w:val="00F60C95"/>
    <w:rsid w:val="00F67AA2"/>
    <w:rsid w:val="00F83740"/>
    <w:rsid w:val="00F96D3B"/>
    <w:rsid w:val="00FA5094"/>
    <w:rsid w:val="00FA64E2"/>
    <w:rsid w:val="00FD1B4E"/>
    <w:rsid w:val="00FE1AF9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92AD"/>
  <w15:chartTrackingRefBased/>
  <w15:docId w15:val="{59DF1152-B776-4812-BB5D-021D7A3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6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035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352C"/>
  </w:style>
  <w:style w:type="character" w:styleId="Odwoanieprzypisukocowego">
    <w:name w:val="endnote reference"/>
    <w:rsid w:val="0060352C"/>
    <w:rPr>
      <w:vertAlign w:val="superscript"/>
    </w:rPr>
  </w:style>
  <w:style w:type="character" w:styleId="Hipercze">
    <w:name w:val="Hyperlink"/>
    <w:basedOn w:val="Domylnaczcionkaakapitu"/>
    <w:rsid w:val="002866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2866F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rsid w:val="00373A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3A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9F8"/>
    <w:pPr>
      <w:ind w:left="720"/>
      <w:contextualSpacing/>
    </w:pPr>
  </w:style>
  <w:style w:type="character" w:styleId="Odwoaniedokomentarza">
    <w:name w:val="annotation reference"/>
    <w:basedOn w:val="Domylnaczcionkaakapitu"/>
    <w:rsid w:val="004B77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78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B778E"/>
  </w:style>
  <w:style w:type="paragraph" w:styleId="Tematkomentarza">
    <w:name w:val="annotation subject"/>
    <w:basedOn w:val="Tekstkomentarza"/>
    <w:next w:val="Tekstkomentarza"/>
    <w:link w:val="TematkomentarzaZnak"/>
    <w:rsid w:val="004B7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778E"/>
    <w:rPr>
      <w:b/>
      <w:bCs/>
    </w:rPr>
  </w:style>
  <w:style w:type="character" w:customStyle="1" w:styleId="hgkelc">
    <w:name w:val="hgkelc"/>
    <w:basedOn w:val="Domylnaczcionkaakapitu"/>
    <w:rsid w:val="001F2F7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013"/>
    <w:pPr>
      <w:widowControl w:val="0"/>
      <w:suppressAutoHyphens/>
      <w:adjustRightInd/>
      <w:spacing w:after="120" w:line="480" w:lineRule="auto"/>
      <w:ind w:left="283" w:firstLine="0"/>
      <w:jc w:val="left"/>
      <w:textAlignment w:val="auto"/>
    </w:pPr>
    <w:rPr>
      <w:rFonts w:ascii="Calibri" w:hAnsi="Calibri"/>
      <w:kern w:val="3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013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1D4-4B65-4F14-BA49-DFFBB26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9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13</cp:revision>
  <cp:lastPrinted>2022-02-22T11:55:00Z</cp:lastPrinted>
  <dcterms:created xsi:type="dcterms:W3CDTF">2022-12-13T10:12:00Z</dcterms:created>
  <dcterms:modified xsi:type="dcterms:W3CDTF">2022-12-13T10:21:00Z</dcterms:modified>
</cp:coreProperties>
</file>